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AFF" w:rsidRDefault="005F20EB">
      <w:pPr>
        <w:adjustRightInd w:val="0"/>
        <w:snapToGrid w:val="0"/>
        <w:spacing w:beforeLines="100" w:before="312" w:afterLines="100" w:after="312" w:line="440" w:lineRule="exact"/>
        <w:jc w:val="center"/>
        <w:rPr>
          <w:rFonts w:ascii="Times New Roman" w:eastAsia="黑体" w:hAnsi="Times New Roman"/>
          <w:b/>
          <w:bCs/>
          <w:sz w:val="36"/>
          <w:szCs w:val="36"/>
        </w:rPr>
      </w:pPr>
      <w:r>
        <w:rPr>
          <w:rFonts w:ascii="Times New Roman" w:eastAsia="黑体" w:hAnsi="Times New Roman" w:hint="eastAsia"/>
          <w:b/>
          <w:bCs/>
          <w:sz w:val="36"/>
          <w:szCs w:val="36"/>
        </w:rPr>
        <w:t>XXXX</w:t>
      </w:r>
      <w:r>
        <w:rPr>
          <w:rFonts w:ascii="Times New Roman" w:eastAsia="黑体" w:hAnsi="Times New Roman" w:hint="eastAsia"/>
          <w:b/>
          <w:bCs/>
          <w:sz w:val="36"/>
          <w:szCs w:val="36"/>
        </w:rPr>
        <w:t>专业人才培养方案（</w:t>
      </w:r>
      <w:r>
        <w:rPr>
          <w:rFonts w:ascii="Times New Roman" w:eastAsia="黑体" w:hAnsi="Times New Roman" w:hint="eastAsia"/>
          <w:b/>
          <w:bCs/>
          <w:sz w:val="36"/>
          <w:szCs w:val="36"/>
        </w:rPr>
        <w:t>2022</w:t>
      </w:r>
      <w:r>
        <w:rPr>
          <w:rFonts w:ascii="Times New Roman" w:eastAsia="黑体" w:hAnsi="Times New Roman" w:hint="eastAsia"/>
          <w:b/>
          <w:bCs/>
          <w:sz w:val="36"/>
          <w:szCs w:val="36"/>
        </w:rPr>
        <w:t>版）</w:t>
      </w:r>
      <w:r>
        <w:rPr>
          <w:rFonts w:ascii="Times New Roman" w:eastAsia="黑体" w:hAnsi="Times New Roman" w:hint="eastAsia"/>
          <w:b/>
          <w:bCs/>
          <w:color w:val="FF0000"/>
          <w:sz w:val="36"/>
          <w:szCs w:val="36"/>
        </w:rPr>
        <w:t>模板</w:t>
      </w:r>
    </w:p>
    <w:p w:rsidR="000A0AFF" w:rsidRDefault="000A0AFF">
      <w:pPr>
        <w:pStyle w:val="aff"/>
        <w:spacing w:line="440" w:lineRule="exact"/>
        <w:ind w:firstLineChars="0" w:firstLine="0"/>
        <w:jc w:val="center"/>
        <w:outlineLvl w:val="0"/>
        <w:rPr>
          <w:rFonts w:ascii="Times New Roman" w:eastAsia="黑体" w:hAnsi="Times New Roman"/>
          <w:b/>
          <w:szCs w:val="21"/>
        </w:rPr>
      </w:pPr>
    </w:p>
    <w:p w:rsidR="000A0AFF" w:rsidRDefault="005F20EB">
      <w:pPr>
        <w:pStyle w:val="aff"/>
        <w:numPr>
          <w:ilvl w:val="0"/>
          <w:numId w:val="1"/>
        </w:numPr>
        <w:spacing w:line="440" w:lineRule="exact"/>
        <w:ind w:left="851" w:firstLineChars="0" w:hanging="429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培养目标</w:t>
      </w:r>
    </w:p>
    <w:p w:rsidR="000A0AFF" w:rsidRDefault="005F20EB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本专业培养</w:t>
      </w:r>
    </w:p>
    <w:p w:rsidR="000A0AFF" w:rsidRDefault="000A0AFF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</w:p>
    <w:p w:rsidR="000A0AFF" w:rsidRDefault="000A0AFF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</w:p>
    <w:p w:rsidR="000A0AFF" w:rsidRDefault="000A0AFF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</w:p>
    <w:p w:rsidR="000A0AFF" w:rsidRDefault="005F20EB">
      <w:pPr>
        <w:pStyle w:val="aff"/>
        <w:numPr>
          <w:ilvl w:val="0"/>
          <w:numId w:val="1"/>
        </w:numPr>
        <w:spacing w:line="440" w:lineRule="exact"/>
        <w:ind w:left="851" w:firstLineChars="0" w:hanging="429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培养规格</w:t>
      </w:r>
    </w:p>
    <w:p w:rsidR="000A0AFF" w:rsidRDefault="005F20EB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1.知识要求：</w:t>
      </w:r>
    </w:p>
    <w:p w:rsidR="000A0AFF" w:rsidRDefault="000A0AFF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</w:p>
    <w:p w:rsidR="000A0AFF" w:rsidRDefault="005F20EB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2.能力要求：</w:t>
      </w:r>
      <w:r>
        <w:rPr>
          <w:rFonts w:ascii="宋体" w:hAnsi="宋体"/>
          <w:szCs w:val="21"/>
        </w:rPr>
        <w:t xml:space="preserve"> </w:t>
      </w:r>
    </w:p>
    <w:p w:rsidR="000A0AFF" w:rsidRDefault="000A0AFF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</w:p>
    <w:p w:rsidR="000A0AFF" w:rsidRDefault="005F20EB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3.素质要求：</w:t>
      </w:r>
    </w:p>
    <w:p w:rsidR="000A0AFF" w:rsidRDefault="000A0AFF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</w:p>
    <w:p w:rsidR="000A0AFF" w:rsidRDefault="000A0AFF">
      <w:pPr>
        <w:adjustRightInd w:val="0"/>
        <w:snapToGrid w:val="0"/>
        <w:spacing w:beforeLines="50" w:before="156" w:afterLines="50" w:after="156" w:line="440" w:lineRule="exact"/>
        <w:ind w:firstLineChars="200" w:firstLine="420"/>
        <w:rPr>
          <w:rFonts w:ascii="宋体" w:hAnsi="宋体"/>
          <w:szCs w:val="21"/>
        </w:rPr>
      </w:pPr>
    </w:p>
    <w:p w:rsidR="000A0AFF" w:rsidRDefault="005F20EB">
      <w:pPr>
        <w:pStyle w:val="aff"/>
        <w:numPr>
          <w:ilvl w:val="0"/>
          <w:numId w:val="1"/>
        </w:numPr>
        <w:spacing w:line="440" w:lineRule="exact"/>
        <w:ind w:left="851" w:firstLineChars="0" w:hanging="429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专业核心课程</w:t>
      </w:r>
    </w:p>
    <w:p w:rsidR="000A0AFF" w:rsidRDefault="005F20EB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本专业的核心课程有</w:t>
      </w:r>
    </w:p>
    <w:p w:rsidR="000A0AFF" w:rsidRDefault="000A0AFF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</w:p>
    <w:p w:rsidR="000A0AFF" w:rsidRDefault="000A0AFF">
      <w:pPr>
        <w:spacing w:line="440" w:lineRule="exact"/>
        <w:ind w:firstLineChars="200" w:firstLine="422"/>
        <w:outlineLvl w:val="0"/>
        <w:rPr>
          <w:rFonts w:ascii="宋体" w:hAnsi="宋体"/>
          <w:b/>
          <w:color w:val="FF0000"/>
          <w:szCs w:val="21"/>
        </w:rPr>
      </w:pPr>
    </w:p>
    <w:p w:rsidR="000A0AFF" w:rsidRDefault="005F20EB">
      <w:pPr>
        <w:pStyle w:val="aff"/>
        <w:numPr>
          <w:ilvl w:val="0"/>
          <w:numId w:val="1"/>
        </w:numPr>
        <w:spacing w:line="440" w:lineRule="exact"/>
        <w:ind w:left="851" w:firstLineChars="0" w:hanging="429"/>
        <w:outlineLvl w:val="0"/>
        <w:rPr>
          <w:rFonts w:ascii="Times New Roman" w:eastAsia="黑体" w:hAnsi="Times New Roman"/>
          <w:b/>
          <w:bCs/>
          <w:szCs w:val="21"/>
        </w:rPr>
      </w:pPr>
      <w:r>
        <w:rPr>
          <w:rFonts w:ascii="Times New Roman" w:eastAsia="黑体" w:hAnsi="Times New Roman" w:hint="eastAsia"/>
          <w:b/>
          <w:bCs/>
          <w:szCs w:val="21"/>
        </w:rPr>
        <w:t>课程设置及进度计划</w:t>
      </w:r>
    </w:p>
    <w:p w:rsidR="000A0AFF" w:rsidRDefault="005F20EB">
      <w:pPr>
        <w:pStyle w:val="aff"/>
        <w:numPr>
          <w:ilvl w:val="0"/>
          <w:numId w:val="2"/>
        </w:numPr>
        <w:adjustRightInd w:val="0"/>
        <w:snapToGrid w:val="0"/>
        <w:spacing w:beforeLines="50" w:before="156" w:afterLines="50" w:after="156" w:line="440" w:lineRule="exact"/>
        <w:ind w:firstLineChars="0"/>
        <w:rPr>
          <w:rFonts w:ascii="Times New Roman" w:hAnsi="Times New Roman"/>
          <w:b/>
          <w:szCs w:val="21"/>
        </w:rPr>
      </w:pPr>
      <w:r>
        <w:rPr>
          <w:rFonts w:ascii="Times New Roman" w:hAnsi="Times New Roman" w:hint="eastAsia"/>
          <w:b/>
          <w:szCs w:val="21"/>
        </w:rPr>
        <w:t>通识教育课程</w:t>
      </w:r>
    </w:p>
    <w:p w:rsidR="00092A86" w:rsidRDefault="00092A86">
      <w:pPr>
        <w:widowControl/>
        <w:jc w:val="left"/>
        <w:rPr>
          <w:rFonts w:ascii="黑体" w:eastAsia="黑体" w:hAnsi="黑体"/>
          <w:b/>
          <w:kern w:val="0"/>
          <w:szCs w:val="21"/>
        </w:rPr>
      </w:pPr>
      <w:r>
        <w:rPr>
          <w:rFonts w:ascii="黑体" w:eastAsia="黑体" w:hAnsi="黑体"/>
          <w:b/>
          <w:szCs w:val="21"/>
        </w:rPr>
        <w:br w:type="page"/>
      </w:r>
    </w:p>
    <w:p w:rsidR="000A0AFF" w:rsidRDefault="005F20EB">
      <w:pPr>
        <w:pStyle w:val="a7"/>
        <w:spacing w:line="360" w:lineRule="exact"/>
        <w:ind w:left="782" w:right="204" w:firstLineChars="0" w:firstLine="0"/>
        <w:jc w:val="center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/>
          <w:b/>
          <w:sz w:val="21"/>
          <w:szCs w:val="21"/>
        </w:rPr>
        <w:lastRenderedPageBreak/>
        <w:t>表3</w:t>
      </w:r>
      <w:r>
        <w:rPr>
          <w:rFonts w:ascii="黑体" w:eastAsia="黑体" w:hAnsi="黑体" w:hint="eastAsia"/>
          <w:b/>
          <w:sz w:val="21"/>
          <w:szCs w:val="21"/>
        </w:rPr>
        <w:t>：XXXX</w:t>
      </w:r>
      <w:r>
        <w:rPr>
          <w:rFonts w:ascii="黑体" w:eastAsia="黑体" w:hAnsi="黑体"/>
          <w:b/>
          <w:sz w:val="21"/>
          <w:szCs w:val="21"/>
        </w:rPr>
        <w:t>专业</w:t>
      </w:r>
      <w:r>
        <w:rPr>
          <w:rFonts w:ascii="黑体" w:eastAsia="黑体" w:hAnsi="黑体" w:hint="eastAsia"/>
          <w:b/>
          <w:sz w:val="21"/>
          <w:szCs w:val="21"/>
        </w:rPr>
        <w:t>通识教育</w:t>
      </w:r>
      <w:r>
        <w:rPr>
          <w:rFonts w:ascii="黑体" w:eastAsia="黑体" w:hAnsi="黑体"/>
          <w:b/>
          <w:sz w:val="21"/>
          <w:szCs w:val="21"/>
        </w:rPr>
        <w:t>课程设置</w:t>
      </w:r>
      <w:r>
        <w:rPr>
          <w:rFonts w:ascii="黑体" w:eastAsia="黑体" w:hAnsi="黑体" w:hint="eastAsia"/>
          <w:b/>
          <w:sz w:val="21"/>
          <w:szCs w:val="21"/>
        </w:rPr>
        <w:t>及</w:t>
      </w:r>
      <w:r>
        <w:rPr>
          <w:rFonts w:ascii="黑体" w:eastAsia="黑体" w:hAnsi="黑体"/>
          <w:b/>
          <w:sz w:val="21"/>
          <w:szCs w:val="21"/>
        </w:rPr>
        <w:t>进度计划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"/>
        <w:gridCol w:w="1153"/>
        <w:gridCol w:w="3271"/>
        <w:gridCol w:w="338"/>
        <w:gridCol w:w="370"/>
        <w:gridCol w:w="371"/>
        <w:gridCol w:w="482"/>
        <w:gridCol w:w="417"/>
        <w:gridCol w:w="433"/>
        <w:gridCol w:w="264"/>
        <w:gridCol w:w="264"/>
        <w:gridCol w:w="264"/>
        <w:gridCol w:w="264"/>
        <w:gridCol w:w="264"/>
        <w:gridCol w:w="240"/>
        <w:gridCol w:w="288"/>
        <w:gridCol w:w="264"/>
        <w:gridCol w:w="432"/>
      </w:tblGrid>
      <w:tr w:rsidR="000A0AFF">
        <w:trPr>
          <w:trHeight w:val="412"/>
          <w:jc w:val="center"/>
        </w:trPr>
        <w:tc>
          <w:tcPr>
            <w:tcW w:w="2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程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类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型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课程编码</w:t>
            </w: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课程名称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分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其中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总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时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其中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各学期周学时分配</w:t>
            </w: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考核</w:t>
            </w:r>
          </w:p>
          <w:p w:rsidR="000A0AFF" w:rsidRDefault="005F20EB">
            <w:pPr>
              <w:adjustRightInd w:val="0"/>
              <w:snapToGrid w:val="0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方式</w:t>
            </w:r>
          </w:p>
        </w:tc>
      </w:tr>
      <w:tr w:rsidR="000A0AFF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理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论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分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践</w:t>
            </w:r>
            <w:proofErr w:type="gramEnd"/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分</w:t>
            </w:r>
          </w:p>
        </w:tc>
        <w:tc>
          <w:tcPr>
            <w:tcW w:w="4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理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论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时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践</w:t>
            </w:r>
            <w:proofErr w:type="gramEnd"/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时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一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二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三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四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五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六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七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八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公共必</w:t>
            </w:r>
          </w:p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修</w:t>
            </w:r>
          </w:p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课</w:t>
            </w:r>
          </w:p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17B000101111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思想道德与法治</w:t>
            </w:r>
          </w:p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Ideological and Moral Cultivation and Legal Basis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615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17B000101202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中国近现代史纲要</w:t>
            </w:r>
          </w:p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Outline of Modern and Contemporary</w:t>
            </w:r>
          </w:p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History of China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17B000101313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马克思主义基本原理</w:t>
            </w:r>
          </w:p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An Introduction to the Basic Principles of Marxism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693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17B000101404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An Introduction to Mao Zedong Thought and the Theoretical System of Socialism with Chinese Characteristics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CC20B8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CC20B8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6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90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17B000100509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Jinping Thought on Socialism with Chinese Characteristics for a New Era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48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  <w: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6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17B000110106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形势与政策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Situation and Policy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18B000101096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体育</w:t>
            </w: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（一）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Physical Education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  <w:lang w:eastAsia="zh-Hans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  <w:lang w:eastAsia="zh-Hans"/>
              </w:rPr>
              <w:t>考试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18B000101097</w:t>
            </w:r>
          </w:p>
        </w:tc>
        <w:tc>
          <w:tcPr>
            <w:tcW w:w="3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体育</w:t>
            </w: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（二）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Physical Education II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  <w:lang w:eastAsia="zh-Hans"/>
              </w:rPr>
              <w:t>考试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18B000101098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体育</w:t>
            </w: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（三）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Physical Education III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  <w:lang w:eastAsia="zh-Hans"/>
              </w:rPr>
              <w:t>考试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18B000101099</w:t>
            </w:r>
          </w:p>
        </w:tc>
        <w:tc>
          <w:tcPr>
            <w:tcW w:w="3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体育（四）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Physical Education IV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  <w:lang w:eastAsia="zh-Hans"/>
              </w:rPr>
              <w:t>考试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18B000101101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大学英语（一）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College Foreign Language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18B010101201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大学英语（二）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College Foreign Language II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18B000101301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大学英语（三）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College Foreign Language III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421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18B000101401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大学英语（四）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College Foreign Language IV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64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 w:rsidTr="00092A86">
        <w:trPr>
          <w:trHeight w:val="90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18B000101202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sz w:val="15"/>
                <w:szCs w:val="15"/>
              </w:rPr>
              <w:t>大学语文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sz w:val="15"/>
                <w:szCs w:val="15"/>
              </w:rPr>
              <w:t>College</w:t>
            </w:r>
            <w:r w:rsidRPr="0020562C">
              <w:rPr>
                <w:rFonts w:ascii="Times New Roman" w:hAnsi="Times New Roman"/>
                <w:sz w:val="15"/>
                <w:szCs w:val="15"/>
              </w:rPr>
              <w:t xml:space="preserve"> </w:t>
            </w:r>
            <w:r w:rsidRPr="0020562C">
              <w:rPr>
                <w:rFonts w:ascii="Times New Roman" w:hAnsi="Times New Roman" w:hint="eastAsia"/>
                <w:sz w:val="15"/>
                <w:szCs w:val="15"/>
              </w:rPr>
              <w:t>Chinese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</w:t>
            </w: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18B000101025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sz w:val="15"/>
                <w:szCs w:val="15"/>
              </w:rPr>
              <w:t>应用文写作</w:t>
            </w:r>
          </w:p>
          <w:p w:rsidR="00092A86" w:rsidRPr="0020562C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lang w:eastAsia="zh-Hans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Practical</w:t>
            </w:r>
            <w:r w:rsidRPr="0020562C">
              <w:rPr>
                <w:rFonts w:ascii="Times New Roman" w:hAnsi="Times New Roman"/>
                <w:color w:val="000000" w:themeColor="text1"/>
                <w:sz w:val="15"/>
                <w:szCs w:val="15"/>
                <w:lang w:eastAsia="zh-Hans"/>
              </w:rPr>
              <w:t xml:space="preserve"> </w:t>
            </w: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Writing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365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17B000101005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大学生心理健康教育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Mental Health Education of College Student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考试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21B000101112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大学生军事理论</w:t>
            </w: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教育与</w:t>
            </w: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技能训练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College Students’  Military Theory Education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2.5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0.5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128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112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17B000101005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大学生健康教育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Health-education for university students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AC361D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22B000101102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大学生安全教育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Safety Education for College Students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19B000101201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职业发展与就业指导（上）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Career Development and Employment Guidance Volume I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  <w:r w:rsidRPr="0020562C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19B000101603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职业发展与就业指导（下）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Career Development and Employment Guidance Volume</w:t>
            </w: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20562C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20562C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19B000101301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创新思维方法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Creative Thinking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>
        <w:trPr>
          <w:trHeight w:val="363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19B000101401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创新创业基础</w:t>
            </w:r>
          </w:p>
          <w:p w:rsidR="00092A86" w:rsidRPr="008C69B9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Introduction of Innovation and Entrepreneurship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rFonts w:hint="eastAsia"/>
                <w:snapToGrid w:val="0"/>
                <w:kern w:val="0"/>
                <w:sz w:val="15"/>
                <w:szCs w:val="15"/>
              </w:rPr>
              <w:t>2113000101101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大学生劳动教育</w:t>
            </w:r>
          </w:p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Labor education for College Students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宋体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92A86" w:rsidTr="00092A86">
        <w:trPr>
          <w:trHeight w:val="227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18B000101904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大学计算机基础</w:t>
            </w:r>
          </w:p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Computer Basics for College Students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0.5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32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16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1.5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 w:themeFill="background1" w:themeFillShade="D8"/>
            <w:vAlign w:val="center"/>
          </w:tcPr>
          <w:p w:rsidR="00092A86" w:rsidRPr="00694743" w:rsidRDefault="00092A86" w:rsidP="00092A86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宋体"/>
                <w:color w:val="000000" w:themeColor="text1"/>
                <w:sz w:val="15"/>
                <w:szCs w:val="15"/>
              </w:rPr>
              <w:t>考查</w:t>
            </w:r>
          </w:p>
        </w:tc>
      </w:tr>
      <w:tr w:rsidR="000A0AFF">
        <w:trPr>
          <w:trHeight w:val="368"/>
          <w:jc w:val="center"/>
        </w:trPr>
        <w:tc>
          <w:tcPr>
            <w:tcW w:w="25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通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识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选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修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lastRenderedPageBreak/>
              <w:t>课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程</w:t>
            </w:r>
          </w:p>
        </w:tc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numPr>
                <w:ilvl w:val="0"/>
                <w:numId w:val="3"/>
              </w:num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sz w:val="15"/>
                <w:szCs w:val="15"/>
              </w:rPr>
              <w:t>传媒与艺术</w:t>
            </w:r>
          </w:p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694743">
              <w:rPr>
                <w:rFonts w:ascii="Times New Roman" w:hAnsi="Times New Roman"/>
                <w:caps/>
                <w:sz w:val="15"/>
                <w:szCs w:val="15"/>
              </w:rPr>
              <w:t>m</w:t>
            </w:r>
            <w:r w:rsidRPr="00694743">
              <w:rPr>
                <w:rFonts w:ascii="Times New Roman" w:hAnsi="Times New Roman"/>
                <w:sz w:val="15"/>
                <w:szCs w:val="15"/>
              </w:rPr>
              <w:t xml:space="preserve">edia and </w:t>
            </w:r>
            <w:r w:rsidRPr="00694743">
              <w:rPr>
                <w:rFonts w:ascii="Times New Roman" w:hAnsi="Times New Roman"/>
                <w:caps/>
                <w:sz w:val="15"/>
                <w:szCs w:val="15"/>
              </w:rPr>
              <w:t>a</w:t>
            </w:r>
            <w:r w:rsidRPr="00694743">
              <w:rPr>
                <w:rFonts w:ascii="Times New Roman" w:hAnsi="Times New Roman"/>
                <w:sz w:val="15"/>
                <w:szCs w:val="15"/>
              </w:rPr>
              <w:t>rt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6</w:t>
            </w: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6</w:t>
            </w: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96</w:t>
            </w:r>
          </w:p>
        </w:tc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宋体"/>
                <w:color w:val="000000" w:themeColor="text1"/>
                <w:sz w:val="15"/>
                <w:szCs w:val="15"/>
              </w:rPr>
              <w:t>96</w:t>
            </w:r>
          </w:p>
        </w:tc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544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学生在“通识选修课程</w:t>
            </w: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ABCD</w:t>
            </w: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  <w:lang w:eastAsia="zh-Hans"/>
              </w:rPr>
              <w:t>类</w:t>
            </w: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”中自主择修读，至少选择</w:t>
            </w: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3</w:t>
            </w: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类，除本专业以外的课程</w:t>
            </w:r>
          </w:p>
        </w:tc>
      </w:tr>
      <w:tr w:rsidR="000A0AFF">
        <w:trPr>
          <w:trHeight w:val="402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numPr>
                <w:ilvl w:val="0"/>
                <w:numId w:val="4"/>
              </w:num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人文与社科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caps/>
                <w:sz w:val="15"/>
                <w:szCs w:val="15"/>
              </w:rPr>
              <w:t>h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umanities and 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s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ocial 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s</w:t>
            </w:r>
            <w:r>
              <w:rPr>
                <w:rFonts w:ascii="Times New Roman" w:hAnsi="Times New Roman"/>
                <w:sz w:val="15"/>
                <w:szCs w:val="15"/>
              </w:rPr>
              <w:t>ciences</w:t>
            </w: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544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421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numPr>
                <w:ilvl w:val="0"/>
                <w:numId w:val="5"/>
              </w:num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经济与管理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caps/>
                <w:sz w:val="15"/>
                <w:szCs w:val="15"/>
              </w:rPr>
              <w:t>s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cientific 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t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echnology and 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i</w:t>
            </w:r>
            <w:r>
              <w:rPr>
                <w:rFonts w:ascii="Times New Roman" w:hAnsi="Times New Roman"/>
                <w:sz w:val="15"/>
                <w:szCs w:val="15"/>
              </w:rPr>
              <w:t>nnovation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544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413"/>
          <w:jc w:val="center"/>
        </w:trPr>
        <w:tc>
          <w:tcPr>
            <w:tcW w:w="2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numPr>
                <w:ilvl w:val="0"/>
                <w:numId w:val="6"/>
              </w:num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科技与创新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caps/>
                <w:sz w:val="15"/>
                <w:szCs w:val="15"/>
              </w:rPr>
              <w:t>p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rofessional 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e</w:t>
            </w:r>
            <w:r>
              <w:rPr>
                <w:rFonts w:ascii="Times New Roman" w:hAnsi="Times New Roman"/>
                <w:sz w:val="15"/>
                <w:szCs w:val="15"/>
              </w:rPr>
              <w:t>xperience(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e</w:t>
            </w:r>
            <w:r>
              <w:rPr>
                <w:rFonts w:ascii="Times New Roman" w:hAnsi="Times New Roman"/>
                <w:sz w:val="15"/>
                <w:szCs w:val="15"/>
              </w:rPr>
              <w:t xml:space="preserve">nterprise </w:t>
            </w:r>
            <w:r>
              <w:rPr>
                <w:rFonts w:ascii="Times New Roman" w:hAnsi="Times New Roman"/>
                <w:caps/>
                <w:sz w:val="15"/>
                <w:szCs w:val="15"/>
              </w:rPr>
              <w:t>c</w:t>
            </w:r>
            <w:r>
              <w:rPr>
                <w:rFonts w:ascii="Times New Roman" w:hAnsi="Times New Roman"/>
                <w:sz w:val="15"/>
                <w:szCs w:val="15"/>
              </w:rPr>
              <w:t>ourse)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544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399"/>
          <w:jc w:val="center"/>
        </w:trPr>
        <w:tc>
          <w:tcPr>
            <w:tcW w:w="467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合计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 w:rsidP="008C69B9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6</w:t>
            </w:r>
            <w:r w:rsid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 w:rsidP="008C69B9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5</w:t>
            </w:r>
            <w:r w:rsid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8</w:t>
            </w: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.5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4.5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0A0AFF" w:rsidRDefault="005F20EB" w:rsidP="008C69B9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11</w:t>
            </w:r>
            <w:r w:rsidR="008C69B9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36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 w:rsidP="00AC361D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9</w:t>
            </w:r>
            <w:r w:rsidR="00CC20B8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44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1</w:t>
            </w:r>
            <w:r w:rsidR="00CC20B8"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92</w:t>
            </w:r>
          </w:p>
        </w:tc>
        <w:tc>
          <w:tcPr>
            <w:tcW w:w="25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</w:tbl>
    <w:p w:rsidR="000A0AFF" w:rsidRDefault="000A0AFF">
      <w:pPr>
        <w:spacing w:line="440" w:lineRule="exact"/>
        <w:ind w:firstLineChars="200" w:firstLine="422"/>
        <w:outlineLvl w:val="0"/>
        <w:rPr>
          <w:rFonts w:ascii="宋体" w:hAnsi="宋体"/>
          <w:b/>
          <w:color w:val="FF0000"/>
          <w:szCs w:val="21"/>
        </w:rPr>
      </w:pPr>
      <w:bookmarkStart w:id="0" w:name="_GoBack"/>
      <w:bookmarkEnd w:id="0"/>
    </w:p>
    <w:p w:rsidR="000A0AFF" w:rsidRDefault="000A0AFF">
      <w:pPr>
        <w:widowControl/>
        <w:jc w:val="left"/>
        <w:rPr>
          <w:rFonts w:ascii="Times New Roman" w:hAnsi="Times New Roman"/>
          <w:b/>
          <w:szCs w:val="21"/>
        </w:rPr>
      </w:pPr>
    </w:p>
    <w:p w:rsidR="000A0AFF" w:rsidRDefault="005F20EB">
      <w:pPr>
        <w:adjustRightInd w:val="0"/>
        <w:snapToGrid w:val="0"/>
        <w:spacing w:beforeLines="50" w:before="156" w:afterLines="50" w:after="156" w:line="440" w:lineRule="exact"/>
        <w:ind w:firstLineChars="100" w:firstLine="211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2</w:t>
      </w:r>
      <w:r>
        <w:rPr>
          <w:rFonts w:ascii="Times New Roman" w:hAnsi="Times New Roman" w:hint="eastAsia"/>
          <w:b/>
          <w:szCs w:val="21"/>
        </w:rPr>
        <w:t>．专业课程</w:t>
      </w:r>
    </w:p>
    <w:p w:rsidR="000A0AFF" w:rsidRDefault="005F20EB">
      <w:pPr>
        <w:pStyle w:val="a7"/>
        <w:spacing w:line="360" w:lineRule="exact"/>
        <w:ind w:left="782" w:right="204" w:firstLineChars="0" w:firstLine="0"/>
        <w:jc w:val="center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/>
          <w:b/>
          <w:sz w:val="21"/>
          <w:szCs w:val="21"/>
        </w:rPr>
        <w:t>表4</w:t>
      </w:r>
      <w:r>
        <w:rPr>
          <w:rFonts w:ascii="黑体" w:eastAsia="黑体" w:hAnsi="黑体" w:hint="eastAsia"/>
          <w:b/>
          <w:sz w:val="21"/>
          <w:szCs w:val="21"/>
        </w:rPr>
        <w:t>：XXXX</w:t>
      </w:r>
      <w:r>
        <w:rPr>
          <w:rFonts w:ascii="黑体" w:eastAsia="黑体" w:hAnsi="黑体"/>
          <w:b/>
          <w:sz w:val="21"/>
          <w:szCs w:val="21"/>
        </w:rPr>
        <w:t>专业课程设置</w:t>
      </w:r>
      <w:r>
        <w:rPr>
          <w:rFonts w:ascii="黑体" w:eastAsia="黑体" w:hAnsi="黑体" w:hint="eastAsia"/>
          <w:b/>
          <w:sz w:val="21"/>
          <w:szCs w:val="21"/>
        </w:rPr>
        <w:t>及</w:t>
      </w:r>
      <w:r>
        <w:rPr>
          <w:rFonts w:ascii="黑体" w:eastAsia="黑体" w:hAnsi="黑体"/>
          <w:b/>
          <w:sz w:val="21"/>
          <w:szCs w:val="21"/>
        </w:rPr>
        <w:t>进度计划</w:t>
      </w:r>
    </w:p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982"/>
        <w:gridCol w:w="284"/>
        <w:gridCol w:w="425"/>
        <w:gridCol w:w="1599"/>
        <w:gridCol w:w="309"/>
        <w:gridCol w:w="328"/>
        <w:gridCol w:w="370"/>
        <w:gridCol w:w="372"/>
        <w:gridCol w:w="370"/>
        <w:gridCol w:w="370"/>
        <w:gridCol w:w="370"/>
        <w:gridCol w:w="370"/>
        <w:gridCol w:w="370"/>
        <w:gridCol w:w="370"/>
        <w:gridCol w:w="370"/>
        <w:gridCol w:w="385"/>
        <w:gridCol w:w="386"/>
        <w:gridCol w:w="403"/>
        <w:gridCol w:w="487"/>
        <w:gridCol w:w="323"/>
      </w:tblGrid>
      <w:tr w:rsidR="000A0AFF">
        <w:trPr>
          <w:trHeight w:val="255"/>
          <w:jc w:val="center"/>
        </w:trPr>
        <w:tc>
          <w:tcPr>
            <w:tcW w:w="2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程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类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型</w:t>
            </w:r>
          </w:p>
        </w:tc>
        <w:tc>
          <w:tcPr>
            <w:tcW w:w="98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课程编码</w:t>
            </w:r>
          </w:p>
        </w:tc>
        <w:tc>
          <w:tcPr>
            <w:tcW w:w="2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课程名称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分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其中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总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时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其中</w:t>
            </w:r>
          </w:p>
        </w:tc>
        <w:tc>
          <w:tcPr>
            <w:tcW w:w="3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各</w:t>
            </w:r>
            <w:proofErr w:type="gramStart"/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学期周</w:t>
            </w:r>
            <w:proofErr w:type="gramEnd"/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学时分配</w:t>
            </w:r>
          </w:p>
        </w:tc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考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核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方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式</w:t>
            </w: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企业定制课程</w:t>
            </w:r>
          </w:p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vMerge/>
            <w:tcBorders>
              <w:right w:val="single" w:sz="4" w:space="0" w:color="auto"/>
            </w:tcBorders>
          </w:tcPr>
          <w:p w:rsidR="000A0AFF" w:rsidRDefault="000A0AFF">
            <w:pPr>
              <w:widowControl/>
              <w:spacing w:line="440" w:lineRule="exact"/>
              <w:ind w:firstLineChars="100" w:firstLine="150"/>
              <w:jc w:val="lef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理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论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分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践</w:t>
            </w:r>
            <w:proofErr w:type="gramEnd"/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分</w:t>
            </w:r>
          </w:p>
        </w:tc>
        <w:tc>
          <w:tcPr>
            <w:tcW w:w="3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 w:rsidRPr="00694743"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理</w:t>
            </w:r>
          </w:p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 w:rsidRPr="00694743"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论</w:t>
            </w:r>
          </w:p>
          <w:p w:rsidR="000A0AFF" w:rsidRPr="00694743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 w:rsidRPr="00694743"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  <w:highlight w:val="yellow"/>
              </w:rPr>
            </w:pPr>
            <w:r w:rsidRPr="00694743"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时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proofErr w:type="gramStart"/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践</w:t>
            </w:r>
            <w:proofErr w:type="gramEnd"/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时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一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二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三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四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五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六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七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第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八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学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期</w:t>
            </w:r>
          </w:p>
        </w:tc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AFF" w:rsidRDefault="000A0AFF">
            <w:pPr>
              <w:widowControl/>
              <w:spacing w:line="440" w:lineRule="exac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0AFF" w:rsidRDefault="000A0AFF">
            <w:pPr>
              <w:widowControl/>
              <w:spacing w:line="440" w:lineRule="exac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</w:tr>
      <w:tr w:rsidR="000A0AFF">
        <w:trPr>
          <w:trHeight w:val="378"/>
          <w:jc w:val="center"/>
        </w:trPr>
        <w:tc>
          <w:tcPr>
            <w:tcW w:w="2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专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业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必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修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课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程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41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437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lang w:eastAsia="zh-Hans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lang w:eastAsia="zh-Han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441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lang w:eastAsia="zh-Hans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lang w:eastAsia="zh-Han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90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  <w:lang w:eastAsia="zh-Han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  <w:highlight w:val="yellow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90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小计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专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lastRenderedPageBreak/>
              <w:t>业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选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修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课</w:t>
            </w:r>
          </w:p>
          <w:p w:rsidR="000A0AFF" w:rsidRDefault="005F20EB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/>
                <w:sz w:val="15"/>
                <w:szCs w:val="15"/>
              </w:rPr>
              <w:t>程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28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选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修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lastRenderedPageBreak/>
              <w:t>模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块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lastRenderedPageBreak/>
              <w:t>模块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86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模块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II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353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… …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8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  <w:lang w:eastAsia="zh-Hans"/>
              </w:rPr>
            </w:pPr>
          </w:p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  <w:lang w:eastAsia="zh-Hans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  <w:lang w:eastAsia="zh-Hans"/>
              </w:rPr>
            </w:pPr>
            <w:r>
              <w:rPr>
                <w:rFonts w:ascii="Times New Roman" w:hAnsi="Times New Roman" w:hint="eastAsia"/>
                <w:sz w:val="15"/>
                <w:szCs w:val="15"/>
                <w:lang w:eastAsia="zh-Hans"/>
              </w:rPr>
              <w:t>任</w:t>
            </w:r>
          </w:p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选</w:t>
            </w:r>
          </w:p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课</w:t>
            </w:r>
          </w:p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90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321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>
              <w:rPr>
                <w:rFonts w:ascii="Times New Roman" w:hAnsi="宋体" w:hint="eastAsia"/>
                <w:b/>
                <w:bCs/>
                <w:sz w:val="15"/>
                <w:szCs w:val="15"/>
              </w:rPr>
              <w:t>小计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330"/>
          <w:jc w:val="center"/>
        </w:trPr>
        <w:tc>
          <w:tcPr>
            <w:tcW w:w="28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>
              <w:rPr>
                <w:rFonts w:ascii="Times New Roman" w:hAnsi="宋体" w:hint="eastAsia"/>
                <w:b/>
                <w:bCs/>
                <w:color w:val="000000"/>
                <w:sz w:val="15"/>
                <w:szCs w:val="15"/>
              </w:rPr>
              <w:t>专业</w:t>
            </w:r>
            <w:r>
              <w:rPr>
                <w:rFonts w:ascii="Times New Roman" w:hAnsi="宋体"/>
                <w:b/>
                <w:bCs/>
                <w:color w:val="000000"/>
                <w:sz w:val="15"/>
                <w:szCs w:val="15"/>
              </w:rPr>
              <w:t>选修</w:t>
            </w:r>
            <w:r>
              <w:rPr>
                <w:rFonts w:ascii="Times New Roman" w:hAnsi="宋体" w:hint="eastAsia"/>
                <w:b/>
                <w:bCs/>
                <w:color w:val="000000"/>
                <w:sz w:val="15"/>
                <w:szCs w:val="15"/>
              </w:rPr>
              <w:t>课程最低修读学分</w:t>
            </w:r>
          </w:p>
        </w:tc>
        <w:tc>
          <w:tcPr>
            <w:tcW w:w="595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15</w:t>
            </w: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A0AFF" w:rsidRDefault="005F20EB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/>
                <w:sz w:val="15"/>
                <w:szCs w:val="15"/>
              </w:rPr>
              <w:t>集中性实践环节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职业体验（企业课程）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1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1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1</w:t>
            </w:r>
            <w:r w:rsidRPr="00694743">
              <w:rPr>
                <w:rFonts w:ascii="Times New Roman" w:hAnsi="宋体" w:hint="eastAsia"/>
                <w:sz w:val="15"/>
                <w:szCs w:val="15"/>
              </w:rPr>
              <w:t>周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1</w:t>
            </w:r>
            <w:r w:rsidRPr="00694743">
              <w:rPr>
                <w:rFonts w:ascii="Times New Roman" w:hAnsi="宋体" w:hint="eastAsia"/>
                <w:sz w:val="15"/>
                <w:szCs w:val="15"/>
              </w:rPr>
              <w:t>周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考查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Pr="00694743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 w:rsidRPr="00694743">
              <w:rPr>
                <w:rFonts w:ascii="Times New Roman" w:hAnsi="宋体" w:hint="eastAsia"/>
                <w:sz w:val="15"/>
                <w:szCs w:val="15"/>
              </w:rPr>
              <w:t>是</w:t>
            </w: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毕业实习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Graduation Practicum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6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6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6</w:t>
            </w:r>
            <w:r>
              <w:rPr>
                <w:rFonts w:ascii="Times New Roman" w:hAnsi="宋体" w:hint="eastAsia"/>
                <w:sz w:val="15"/>
                <w:szCs w:val="15"/>
              </w:rPr>
              <w:t>周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6</w:t>
            </w:r>
            <w:r>
              <w:rPr>
                <w:rFonts w:ascii="Times New Roman" w:hAnsi="宋体" w:hint="eastAsia"/>
                <w:sz w:val="15"/>
                <w:szCs w:val="15"/>
              </w:rPr>
              <w:t>周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考查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否</w:t>
            </w: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毕业论文（设计、创作）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Graduation Thesis(</w:t>
            </w:r>
            <w:r>
              <w:rPr>
                <w:rFonts w:ascii="Times New Roman" w:hAnsi="宋体" w:hint="eastAsia"/>
                <w:sz w:val="15"/>
                <w:szCs w:val="15"/>
              </w:rPr>
              <w:t>Design and Creation</w:t>
            </w:r>
            <w:r>
              <w:rPr>
                <w:rFonts w:ascii="Times New Roman" w:hAnsi="宋体"/>
                <w:sz w:val="15"/>
                <w:szCs w:val="15"/>
              </w:rPr>
              <w:t>)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10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10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10</w:t>
            </w:r>
            <w:r>
              <w:rPr>
                <w:rFonts w:ascii="Times New Roman" w:hAnsi="宋体" w:hint="eastAsia"/>
                <w:sz w:val="15"/>
                <w:szCs w:val="15"/>
              </w:rPr>
              <w:t>周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10</w:t>
            </w:r>
            <w:r>
              <w:rPr>
                <w:rFonts w:ascii="Times New Roman" w:hAnsi="宋体" w:hint="eastAsia"/>
                <w:sz w:val="15"/>
                <w:szCs w:val="15"/>
              </w:rPr>
              <w:t>周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考查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否</w:t>
            </w:r>
          </w:p>
        </w:tc>
      </w:tr>
      <w:tr w:rsidR="000A0AFF">
        <w:trPr>
          <w:trHeight w:val="255"/>
          <w:jc w:val="center"/>
        </w:trPr>
        <w:tc>
          <w:tcPr>
            <w:tcW w:w="28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44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92A86" w:rsidTr="00092A86">
        <w:trPr>
          <w:trHeight w:val="255"/>
          <w:jc w:val="center"/>
        </w:trPr>
        <w:tc>
          <w:tcPr>
            <w:tcW w:w="28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2A86" w:rsidRDefault="00092A86" w:rsidP="00092A86">
            <w:pPr>
              <w:widowControl/>
              <w:jc w:val="center"/>
              <w:rPr>
                <w:rFonts w:ascii="Times New Roman" w:hAnsi="Times New Roman"/>
                <w:color w:val="000000"/>
                <w:sz w:val="15"/>
                <w:szCs w:val="15"/>
              </w:rPr>
            </w:pPr>
            <w:bookmarkStart w:id="1" w:name="_Hlk114524955"/>
            <w:r>
              <w:rPr>
                <w:rFonts w:ascii="Times New Roman" w:hAnsi="Times New Roman" w:hint="eastAsia"/>
                <w:color w:val="000000"/>
                <w:sz w:val="15"/>
                <w:szCs w:val="15"/>
              </w:rPr>
              <w:t>综合实践</w:t>
            </w:r>
            <w:bookmarkEnd w:id="1"/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19B000101703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创新创业实践</w:t>
            </w:r>
          </w:p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Innovation and Entrepreneurial Activities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——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考查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否</w:t>
            </w:r>
          </w:p>
        </w:tc>
      </w:tr>
      <w:tr w:rsidR="00092A86" w:rsidTr="00092A86">
        <w:trPr>
          <w:trHeight w:val="255"/>
          <w:jc w:val="center"/>
        </w:trPr>
        <w:tc>
          <w:tcPr>
            <w:tcW w:w="28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92A86" w:rsidRDefault="00092A86" w:rsidP="00092A86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jc w:val="center"/>
              <w:rPr>
                <w:snapToGrid w:val="0"/>
                <w:kern w:val="0"/>
                <w:sz w:val="15"/>
                <w:szCs w:val="15"/>
              </w:rPr>
            </w:pPr>
            <w:r>
              <w:rPr>
                <w:snapToGrid w:val="0"/>
                <w:kern w:val="0"/>
                <w:sz w:val="15"/>
                <w:szCs w:val="15"/>
              </w:rPr>
              <w:t>23B000701001</w:t>
            </w:r>
          </w:p>
        </w:tc>
        <w:tc>
          <w:tcPr>
            <w:tcW w:w="2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第二课堂</w:t>
            </w:r>
          </w:p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 w:hint="eastAsia"/>
                <w:sz w:val="15"/>
                <w:szCs w:val="15"/>
              </w:rPr>
              <w:t>Second Classroom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  <w:r>
              <w:rPr>
                <w:rFonts w:ascii="Times New Roman" w:hAnsi="宋体"/>
                <w:sz w:val="15"/>
                <w:szCs w:val="15"/>
              </w:rPr>
              <w:t>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——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√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宋体" w:hint="eastAsia"/>
                <w:color w:val="000000" w:themeColor="text1"/>
                <w:sz w:val="15"/>
                <w:szCs w:val="15"/>
              </w:rPr>
              <w:t>考查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2A86" w:rsidRDefault="00092A86" w:rsidP="00092A86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否</w:t>
            </w:r>
          </w:p>
        </w:tc>
      </w:tr>
      <w:tr w:rsidR="000A0AFF">
        <w:trPr>
          <w:trHeight w:val="89"/>
          <w:jc w:val="center"/>
        </w:trPr>
        <w:tc>
          <w:tcPr>
            <w:tcW w:w="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>
              <w:rPr>
                <w:rFonts w:ascii="Times New Roman" w:hAnsi="宋体" w:hint="eastAsia"/>
                <w:b/>
                <w:bCs/>
                <w:sz w:val="15"/>
                <w:szCs w:val="15"/>
              </w:rPr>
              <w:t>小计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  <w:tc>
          <w:tcPr>
            <w:tcW w:w="38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  <w:tr w:rsidR="000A0AFF">
        <w:trPr>
          <w:trHeight w:val="315"/>
          <w:jc w:val="center"/>
        </w:trPr>
        <w:tc>
          <w:tcPr>
            <w:tcW w:w="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FF" w:rsidRDefault="000A0AFF">
            <w:pPr>
              <w:widowControl/>
              <w:spacing w:line="440" w:lineRule="exact"/>
              <w:jc w:val="left"/>
              <w:rPr>
                <w:rFonts w:ascii="Times New Roman" w:hAnsi="Times New Roman"/>
                <w:color w:val="000000"/>
                <w:sz w:val="15"/>
                <w:szCs w:val="15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宋体"/>
                <w:b/>
                <w:bCs/>
                <w:sz w:val="15"/>
                <w:szCs w:val="15"/>
              </w:rPr>
            </w:pPr>
            <w:r>
              <w:rPr>
                <w:rFonts w:ascii="Times New Roman" w:hAnsi="宋体" w:hint="eastAsia"/>
                <w:b/>
                <w:bCs/>
                <w:sz w:val="15"/>
                <w:szCs w:val="15"/>
              </w:rPr>
              <w:t>合计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3"/>
                <w:szCs w:val="13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3"/>
                <w:szCs w:val="13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3"/>
                <w:szCs w:val="13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3"/>
                <w:szCs w:val="13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3"/>
                <w:szCs w:val="13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3"/>
                <w:szCs w:val="13"/>
              </w:rPr>
            </w:pPr>
          </w:p>
        </w:tc>
        <w:tc>
          <w:tcPr>
            <w:tcW w:w="38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宋体"/>
                <w:sz w:val="15"/>
                <w:szCs w:val="15"/>
              </w:rPr>
            </w:pPr>
          </w:p>
        </w:tc>
      </w:tr>
    </w:tbl>
    <w:p w:rsidR="000A0AFF" w:rsidRDefault="000A0AFF">
      <w:pPr>
        <w:adjustRightInd w:val="0"/>
        <w:snapToGrid w:val="0"/>
        <w:spacing w:line="200" w:lineRule="exact"/>
        <w:jc w:val="left"/>
        <w:rPr>
          <w:rFonts w:ascii="宋体" w:hAnsi="宋体"/>
          <w:b/>
          <w:kern w:val="0"/>
          <w:szCs w:val="21"/>
        </w:rPr>
      </w:pPr>
    </w:p>
    <w:p w:rsidR="000A0AFF" w:rsidRDefault="005F20EB">
      <w:pPr>
        <w:adjustRightInd w:val="0"/>
        <w:snapToGrid w:val="0"/>
        <w:jc w:val="left"/>
        <w:rPr>
          <w:rFonts w:ascii="宋体" w:hAnsi="宋体"/>
          <w:b/>
          <w:kern w:val="0"/>
          <w:szCs w:val="21"/>
        </w:rPr>
      </w:pPr>
      <w:r>
        <w:rPr>
          <w:rFonts w:ascii="宋体" w:hAnsi="宋体" w:hint="eastAsia"/>
          <w:b/>
          <w:kern w:val="0"/>
          <w:szCs w:val="21"/>
        </w:rPr>
        <w:t>注：</w:t>
      </w:r>
      <w:r>
        <w:rPr>
          <w:rFonts w:ascii="仿宋_GB2312" w:eastAsia="仿宋_GB2312" w:hAnsi="宋体" w:hint="eastAsia"/>
          <w:szCs w:val="21"/>
        </w:rPr>
        <w:t>第二课堂含社会实践1学分</w:t>
      </w:r>
    </w:p>
    <w:p w:rsidR="000A0AFF" w:rsidRDefault="005F20EB">
      <w:pPr>
        <w:pStyle w:val="aff"/>
        <w:numPr>
          <w:ilvl w:val="0"/>
          <w:numId w:val="1"/>
        </w:numPr>
        <w:spacing w:line="440" w:lineRule="exact"/>
        <w:ind w:left="851" w:firstLineChars="0" w:hanging="429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毕业标准</w:t>
      </w:r>
    </w:p>
    <w:p w:rsidR="000A0AFF" w:rsidRDefault="005F20EB">
      <w:pPr>
        <w:pStyle w:val="a7"/>
        <w:tabs>
          <w:tab w:val="left" w:pos="1418"/>
        </w:tabs>
        <w:spacing w:line="360" w:lineRule="exact"/>
        <w:ind w:right="204"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完成教学计划所要求的全部教学过程，获得的总学分不少于？？学分，其中公共必修课程</w:t>
      </w:r>
      <w:r>
        <w:rPr>
          <w:rFonts w:ascii="宋体" w:hAnsi="宋体"/>
          <w:sz w:val="21"/>
          <w:szCs w:val="21"/>
        </w:rPr>
        <w:t>？？</w:t>
      </w:r>
      <w:r>
        <w:rPr>
          <w:rFonts w:ascii="宋体" w:hAnsi="宋体" w:hint="eastAsia"/>
          <w:sz w:val="21"/>
          <w:szCs w:val="21"/>
        </w:rPr>
        <w:t>学分，通识选修课程6学分，专业必修课程？？分，专业选修课程？？学分，集中性实践环节？？学分，综合实践？？学分，</w:t>
      </w:r>
      <w:r>
        <w:rPr>
          <w:rFonts w:ascii="宋体" w:hAnsi="宋体" w:hint="eastAsia"/>
          <w:color w:val="FF0000"/>
          <w:sz w:val="21"/>
          <w:szCs w:val="21"/>
        </w:rPr>
        <w:t>德育</w:t>
      </w:r>
      <w:r>
        <w:rPr>
          <w:rFonts w:ascii="宋体" w:hAnsi="宋体"/>
          <w:color w:val="FF0000"/>
          <w:sz w:val="21"/>
          <w:szCs w:val="21"/>
        </w:rPr>
        <w:t>答辩合格</w:t>
      </w:r>
      <w:r>
        <w:rPr>
          <w:rFonts w:ascii="宋体" w:hAnsi="宋体" w:hint="eastAsia"/>
          <w:sz w:val="21"/>
          <w:szCs w:val="21"/>
        </w:rPr>
        <w:t>。</w:t>
      </w:r>
    </w:p>
    <w:p w:rsidR="000A0AFF" w:rsidRDefault="000A0AFF">
      <w:pPr>
        <w:pStyle w:val="a7"/>
        <w:tabs>
          <w:tab w:val="left" w:pos="1418"/>
        </w:tabs>
        <w:spacing w:line="360" w:lineRule="exact"/>
        <w:ind w:right="204" w:firstLine="422"/>
        <w:rPr>
          <w:rFonts w:ascii="宋体" w:hAnsi="宋体"/>
          <w:b/>
          <w:color w:val="FF0000"/>
          <w:sz w:val="21"/>
          <w:szCs w:val="21"/>
        </w:rPr>
      </w:pPr>
    </w:p>
    <w:p w:rsidR="000A0AFF" w:rsidRDefault="005F20EB">
      <w:pPr>
        <w:pStyle w:val="aff"/>
        <w:numPr>
          <w:ilvl w:val="0"/>
          <w:numId w:val="1"/>
        </w:numPr>
        <w:spacing w:line="440" w:lineRule="exact"/>
        <w:ind w:left="851" w:firstLineChars="0" w:hanging="429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学制与学位</w:t>
      </w:r>
    </w:p>
    <w:p w:rsidR="000A0AFF" w:rsidRDefault="005F20EB">
      <w:pPr>
        <w:pStyle w:val="a7"/>
        <w:tabs>
          <w:tab w:val="left" w:pos="1418"/>
        </w:tabs>
        <w:spacing w:line="360" w:lineRule="exact"/>
        <w:ind w:right="204"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1.学制：4年，允许3至6年毕业</w:t>
      </w:r>
    </w:p>
    <w:p w:rsidR="000A0AFF" w:rsidRDefault="005F20EB">
      <w:pPr>
        <w:pStyle w:val="a7"/>
        <w:tabs>
          <w:tab w:val="left" w:pos="1418"/>
        </w:tabs>
        <w:spacing w:line="360" w:lineRule="exact"/>
        <w:ind w:right="204" w:firstLine="420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lastRenderedPageBreak/>
        <w:t>2.学位：符合学校学位授予条件，授予XXXX学位</w:t>
      </w:r>
    </w:p>
    <w:p w:rsidR="000A0AFF" w:rsidRDefault="000A0AFF">
      <w:pPr>
        <w:pStyle w:val="a7"/>
        <w:spacing w:line="360" w:lineRule="exact"/>
        <w:ind w:right="204" w:firstLine="420"/>
        <w:rPr>
          <w:rFonts w:ascii="宋体" w:hAnsi="宋体"/>
          <w:sz w:val="21"/>
          <w:szCs w:val="21"/>
        </w:rPr>
      </w:pPr>
    </w:p>
    <w:p w:rsidR="000A0AFF" w:rsidRDefault="000A0AFF">
      <w:pPr>
        <w:spacing w:line="440" w:lineRule="exact"/>
        <w:ind w:firstLineChars="200" w:firstLine="420"/>
        <w:rPr>
          <w:rFonts w:ascii="Times New Roman" w:hAnsi="宋体"/>
          <w:bCs/>
          <w:color w:val="0000FF"/>
          <w:szCs w:val="21"/>
        </w:rPr>
      </w:pPr>
    </w:p>
    <w:p w:rsidR="000A0AFF" w:rsidRDefault="005F20EB">
      <w:pPr>
        <w:widowControl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/>
          <w:b/>
          <w:szCs w:val="21"/>
        </w:rPr>
        <w:br w:type="page"/>
      </w:r>
    </w:p>
    <w:p w:rsidR="000A0AFF" w:rsidRDefault="005F20EB">
      <w:pPr>
        <w:widowControl/>
        <w:spacing w:line="440" w:lineRule="exact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/>
          <w:b/>
          <w:szCs w:val="21"/>
        </w:rPr>
        <w:lastRenderedPageBreak/>
        <w:t>附件:</w:t>
      </w:r>
    </w:p>
    <w:p w:rsidR="000A0AFF" w:rsidRDefault="005F20EB">
      <w:pPr>
        <w:pStyle w:val="aff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 xml:space="preserve">专业门类：    二级类：    专业代码：     </w:t>
      </w:r>
    </w:p>
    <w:p w:rsidR="000A0AFF" w:rsidRDefault="005F20EB">
      <w:pPr>
        <w:pStyle w:val="aff"/>
        <w:numPr>
          <w:ilvl w:val="0"/>
          <w:numId w:val="7"/>
        </w:numPr>
        <w:spacing w:line="440" w:lineRule="exact"/>
        <w:ind w:firstLineChars="0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课程结构</w:t>
      </w:r>
    </w:p>
    <w:p w:rsidR="000A0AFF" w:rsidRDefault="005F20EB">
      <w:pPr>
        <w:pStyle w:val="a7"/>
        <w:spacing w:line="360" w:lineRule="exact"/>
        <w:ind w:right="204" w:firstLineChars="147" w:firstLine="310"/>
        <w:jc w:val="center"/>
        <w:rPr>
          <w:rFonts w:ascii="黑体" w:eastAsia="黑体" w:hAnsi="黑体"/>
          <w:b/>
          <w:sz w:val="21"/>
          <w:szCs w:val="21"/>
        </w:rPr>
      </w:pPr>
      <w:r>
        <w:rPr>
          <w:rFonts w:ascii="黑体" w:eastAsia="黑体" w:hAnsi="黑体"/>
          <w:b/>
          <w:sz w:val="21"/>
          <w:szCs w:val="21"/>
        </w:rPr>
        <w:t>表2</w:t>
      </w:r>
      <w:r>
        <w:rPr>
          <w:rFonts w:ascii="黑体" w:eastAsia="黑体" w:hAnsi="黑体" w:hint="eastAsia"/>
          <w:b/>
          <w:sz w:val="21"/>
          <w:szCs w:val="21"/>
        </w:rPr>
        <w:t>：XXXX</w:t>
      </w:r>
      <w:r>
        <w:rPr>
          <w:rFonts w:ascii="黑体" w:eastAsia="黑体" w:hAnsi="黑体"/>
          <w:b/>
          <w:sz w:val="21"/>
          <w:szCs w:val="21"/>
        </w:rPr>
        <w:t>专业</w:t>
      </w:r>
      <w:r>
        <w:rPr>
          <w:rFonts w:ascii="黑体" w:eastAsia="黑体" w:hAnsi="黑体" w:hint="eastAsia"/>
          <w:b/>
          <w:sz w:val="21"/>
          <w:szCs w:val="21"/>
        </w:rPr>
        <w:t>课程结构一览</w:t>
      </w:r>
      <w:r>
        <w:rPr>
          <w:rFonts w:ascii="黑体" w:eastAsia="黑体" w:hAnsi="黑体"/>
          <w:b/>
          <w:sz w:val="21"/>
          <w:szCs w:val="21"/>
        </w:rPr>
        <w:t>表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573"/>
        <w:gridCol w:w="1389"/>
        <w:gridCol w:w="1672"/>
        <w:gridCol w:w="1446"/>
        <w:gridCol w:w="1228"/>
        <w:gridCol w:w="1337"/>
        <w:gridCol w:w="1404"/>
      </w:tblGrid>
      <w:tr w:rsidR="000A0AFF">
        <w:trPr>
          <w:cantSplit/>
          <w:trHeight w:val="481"/>
          <w:jc w:val="center"/>
        </w:trPr>
        <w:tc>
          <w:tcPr>
            <w:tcW w:w="1152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课程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类型</w:t>
            </w:r>
          </w:p>
        </w:tc>
        <w:tc>
          <w:tcPr>
            <w:tcW w:w="1962" w:type="dxa"/>
            <w:gridSpan w:val="2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课程类别</w:t>
            </w:r>
          </w:p>
        </w:tc>
        <w:tc>
          <w:tcPr>
            <w:tcW w:w="1672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应修学分</w:t>
            </w:r>
          </w:p>
        </w:tc>
        <w:tc>
          <w:tcPr>
            <w:tcW w:w="1446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占总学分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比例（</w:t>
            </w:r>
            <w:r>
              <w:rPr>
                <w:rFonts w:ascii="黑体" w:eastAsia="黑体" w:hAnsi="黑体"/>
                <w:b/>
                <w:bCs/>
                <w:sz w:val="15"/>
                <w:szCs w:val="15"/>
              </w:rPr>
              <w:t>%</w:t>
            </w: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）</w:t>
            </w:r>
          </w:p>
        </w:tc>
        <w:tc>
          <w:tcPr>
            <w:tcW w:w="1228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应修学时</w:t>
            </w:r>
          </w:p>
        </w:tc>
        <w:tc>
          <w:tcPr>
            <w:tcW w:w="1337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占总学时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比例（</w:t>
            </w:r>
            <w:r>
              <w:rPr>
                <w:rFonts w:ascii="黑体" w:eastAsia="黑体" w:hAnsi="黑体"/>
                <w:b/>
                <w:bCs/>
                <w:sz w:val="15"/>
                <w:szCs w:val="15"/>
              </w:rPr>
              <w:t>%</w:t>
            </w: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）</w:t>
            </w:r>
          </w:p>
        </w:tc>
        <w:tc>
          <w:tcPr>
            <w:tcW w:w="1404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备注</w:t>
            </w:r>
          </w:p>
        </w:tc>
      </w:tr>
      <w:tr w:rsidR="000A0AFF">
        <w:trPr>
          <w:cantSplit/>
          <w:trHeight w:val="228"/>
          <w:jc w:val="center"/>
        </w:trPr>
        <w:tc>
          <w:tcPr>
            <w:tcW w:w="1152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必修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课程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公共必修课程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5F20EB" w:rsidP="008C69B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5</w:t>
            </w:r>
            <w:r w:rsidR="008C69B9">
              <w:rPr>
                <w:rFonts w:ascii="Times New Roman" w:hAnsi="Times New Roman"/>
                <w:sz w:val="15"/>
                <w:szCs w:val="15"/>
              </w:rPr>
              <w:t>7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？？</w:t>
            </w:r>
            <w:r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A0AFF" w:rsidRDefault="005F20EB" w:rsidP="008C69B9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10</w:t>
            </w:r>
            <w:r w:rsidR="008C69B9">
              <w:rPr>
                <w:rFonts w:ascii="Times New Roman" w:hAnsi="Times New Roman"/>
                <w:sz w:val="15"/>
                <w:szCs w:val="15"/>
              </w:rPr>
              <w:t>40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？？</w:t>
            </w:r>
            <w:r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专业必修课程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35"/>
          <w:jc w:val="center"/>
        </w:trPr>
        <w:tc>
          <w:tcPr>
            <w:tcW w:w="3114" w:type="dxa"/>
            <w:gridSpan w:val="3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小计</w:t>
            </w:r>
          </w:p>
        </w:tc>
        <w:tc>
          <w:tcPr>
            <w:tcW w:w="1672" w:type="dxa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=</w:t>
            </w:r>
            <w:r>
              <w:rPr>
                <w:rFonts w:ascii="Times New Roman" w:hAnsi="Times New Roman"/>
                <w:sz w:val="15"/>
                <w:szCs w:val="15"/>
              </w:rPr>
              <w:t>56</w:t>
            </w:r>
            <w:r>
              <w:rPr>
                <w:rFonts w:ascii="Times New Roman" w:hAnsi="Times New Roman" w:hint="eastAsia"/>
                <w:sz w:val="15"/>
                <w:szCs w:val="15"/>
              </w:rPr>
              <w:t>+</w:t>
            </w:r>
          </w:p>
        </w:tc>
        <w:tc>
          <w:tcPr>
            <w:tcW w:w="1446" w:type="dxa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？？</w:t>
            </w:r>
            <w:r>
              <w:rPr>
                <w:rFonts w:ascii="Times New Roman" w:hAnsi="Times New Roman"/>
                <w:sz w:val="15"/>
                <w:szCs w:val="15"/>
              </w:rPr>
              <w:t>%</w:t>
            </w:r>
          </w:p>
        </w:tc>
        <w:tc>
          <w:tcPr>
            <w:tcW w:w="1228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shd w:val="clear" w:color="auto" w:fill="FF0000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选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修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课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程</w:t>
            </w:r>
          </w:p>
        </w:tc>
        <w:tc>
          <w:tcPr>
            <w:tcW w:w="573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通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识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选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修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课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程</w:t>
            </w:r>
          </w:p>
        </w:tc>
        <w:tc>
          <w:tcPr>
            <w:tcW w:w="1389" w:type="dxa"/>
            <w:shd w:val="clear" w:color="auto" w:fill="auto"/>
          </w:tcPr>
          <w:p w:rsidR="000A0AFF" w:rsidRDefault="005F20EB">
            <w:pPr>
              <w:ind w:leftChars="53" w:left="111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 xml:space="preserve">A. </w:t>
            </w:r>
            <w:r>
              <w:rPr>
                <w:rFonts w:ascii="Times New Roman" w:hAnsi="Times New Roman" w:hint="eastAsia"/>
                <w:sz w:val="15"/>
                <w:szCs w:val="15"/>
              </w:rPr>
              <w:t>传媒与艺术</w: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6</w:t>
            </w:r>
          </w:p>
        </w:tc>
        <w:tc>
          <w:tcPr>
            <w:tcW w:w="1446" w:type="dxa"/>
            <w:vMerge w:val="restart"/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96</w:t>
            </w:r>
          </w:p>
        </w:tc>
        <w:tc>
          <w:tcPr>
            <w:tcW w:w="1337" w:type="dxa"/>
            <w:vMerge w:val="restart"/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A</w:t>
            </w: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89" w:type="dxa"/>
            <w:shd w:val="clear" w:color="auto" w:fill="auto"/>
          </w:tcPr>
          <w:p w:rsidR="000A0AFF" w:rsidRDefault="005F20EB">
            <w:pPr>
              <w:ind w:leftChars="53" w:left="111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 xml:space="preserve">B. </w:t>
            </w:r>
            <w:r>
              <w:rPr>
                <w:rFonts w:ascii="Times New Roman" w:hAnsi="Times New Roman" w:hint="eastAsia"/>
                <w:sz w:val="15"/>
                <w:szCs w:val="15"/>
              </w:rPr>
              <w:t>人文与社科</w:t>
            </w: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B</w:t>
            </w:r>
          </w:p>
        </w:tc>
      </w:tr>
      <w:tr w:rsidR="000A0AFF">
        <w:trPr>
          <w:cantSplit/>
          <w:trHeight w:val="263"/>
          <w:jc w:val="center"/>
        </w:trPr>
        <w:tc>
          <w:tcPr>
            <w:tcW w:w="115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89" w:type="dxa"/>
            <w:shd w:val="clear" w:color="auto" w:fill="auto"/>
          </w:tcPr>
          <w:p w:rsidR="000A0AFF" w:rsidRDefault="005F20EB">
            <w:pPr>
              <w:ind w:leftChars="53" w:left="111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 xml:space="preserve">C. </w:t>
            </w:r>
            <w:r>
              <w:rPr>
                <w:rFonts w:ascii="Times New Roman" w:hAnsi="Times New Roman" w:hint="eastAsia"/>
                <w:sz w:val="15"/>
                <w:szCs w:val="15"/>
              </w:rPr>
              <w:t>经济与管理</w:t>
            </w: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C</w:t>
            </w: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73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89" w:type="dxa"/>
            <w:shd w:val="clear" w:color="auto" w:fill="auto"/>
          </w:tcPr>
          <w:p w:rsidR="000A0AFF" w:rsidRDefault="005F20EB">
            <w:pPr>
              <w:ind w:leftChars="53" w:left="111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 xml:space="preserve">D. </w:t>
            </w:r>
            <w:r>
              <w:rPr>
                <w:rFonts w:ascii="Times New Roman" w:hAnsi="Times New Roman" w:hint="eastAsia"/>
                <w:sz w:val="15"/>
                <w:szCs w:val="15"/>
              </w:rPr>
              <w:t>科技与创新</w:t>
            </w:r>
          </w:p>
        </w:tc>
        <w:tc>
          <w:tcPr>
            <w:tcW w:w="167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D</w:t>
            </w: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专业选修课程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0A0AFF">
            <w:pPr>
              <w:widowControl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181"/>
          <w:jc w:val="center"/>
        </w:trPr>
        <w:tc>
          <w:tcPr>
            <w:tcW w:w="3114" w:type="dxa"/>
            <w:gridSpan w:val="3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小计</w:t>
            </w:r>
          </w:p>
        </w:tc>
        <w:tc>
          <w:tcPr>
            <w:tcW w:w="1672" w:type="dxa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=6+</w:t>
            </w:r>
          </w:p>
        </w:tc>
        <w:tc>
          <w:tcPr>
            <w:tcW w:w="1446" w:type="dxa"/>
            <w:shd w:val="clear" w:color="auto" w:fill="FF0000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shd w:val="clear" w:color="auto" w:fill="FF0000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 w:rsidTr="006A7245">
        <w:trPr>
          <w:cantSplit/>
          <w:trHeight w:val="269"/>
          <w:jc w:val="center"/>
        </w:trPr>
        <w:tc>
          <w:tcPr>
            <w:tcW w:w="1152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集中性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实践</w:t>
            </w:r>
          </w:p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环节</w:t>
            </w: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职业体验（企业课程）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</w:t>
            </w:r>
            <w:r>
              <w:rPr>
                <w:rFonts w:ascii="Times New Roman" w:hAnsi="Times New Roman"/>
                <w:sz w:val="15"/>
                <w:szCs w:val="15"/>
              </w:rPr>
              <w:t>周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 w:rsidTr="006A7245">
        <w:trPr>
          <w:cantSplit/>
          <w:trHeight w:val="250"/>
          <w:jc w:val="center"/>
        </w:trPr>
        <w:tc>
          <w:tcPr>
            <w:tcW w:w="115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专业综合实践课程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5F20EB" w:rsidP="006A7245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</w:t>
            </w:r>
            <w:r w:rsidR="006A7245"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16</w:t>
            </w:r>
            <w:r>
              <w:rPr>
                <w:rFonts w:ascii="Times New Roman" w:hAnsi="Times New Roman"/>
                <w:sz w:val="15"/>
                <w:szCs w:val="15"/>
              </w:rPr>
              <w:t>周</w:t>
            </w:r>
          </w:p>
        </w:tc>
        <w:tc>
          <w:tcPr>
            <w:tcW w:w="1337" w:type="dxa"/>
            <w:shd w:val="clear" w:color="auto" w:fill="auto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:rsidR="000A0AFF" w:rsidRDefault="000A0AFF"/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  <w:highlight w:val="yellow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 w:val="restart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bookmarkStart w:id="2" w:name="_Hlk114519112"/>
            <w:r>
              <w:rPr>
                <w:rFonts w:ascii="Times New Roman" w:hAnsi="Times New Roman" w:hint="eastAsia"/>
                <w:sz w:val="15"/>
                <w:szCs w:val="15"/>
              </w:rPr>
              <w:t>综合实践</w:t>
            </w:r>
            <w:bookmarkEnd w:id="2"/>
          </w:p>
        </w:tc>
        <w:tc>
          <w:tcPr>
            <w:tcW w:w="1962" w:type="dxa"/>
            <w:gridSpan w:val="2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创新创业实践课程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auto"/>
          </w:tcPr>
          <w:p w:rsidR="000A0AFF" w:rsidRDefault="000A0AFF">
            <w:pPr>
              <w:jc w:val="center"/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第二课堂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auto"/>
          </w:tcPr>
          <w:p w:rsidR="000A0AFF" w:rsidRDefault="000A0AFF">
            <w:pPr>
              <w:jc w:val="center"/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  <w:highlight w:val="yellow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3114" w:type="dxa"/>
            <w:gridSpan w:val="3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小计</w:t>
            </w:r>
          </w:p>
        </w:tc>
        <w:tc>
          <w:tcPr>
            <w:tcW w:w="1672" w:type="dxa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=23+</w:t>
            </w:r>
          </w:p>
        </w:tc>
        <w:tc>
          <w:tcPr>
            <w:tcW w:w="1446" w:type="dxa"/>
            <w:shd w:val="clear" w:color="auto" w:fill="FF0000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228" w:type="dxa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？？</w:t>
            </w:r>
            <w:r>
              <w:rPr>
                <w:rFonts w:ascii="Times New Roman" w:hAnsi="Times New Roman" w:hint="eastAsia"/>
                <w:sz w:val="18"/>
                <w:szCs w:val="18"/>
              </w:rPr>
              <w:t>周</w:t>
            </w:r>
          </w:p>
        </w:tc>
        <w:tc>
          <w:tcPr>
            <w:tcW w:w="1337" w:type="dxa"/>
            <w:shd w:val="clear" w:color="auto" w:fill="FF0000"/>
            <w:vAlign w:val="center"/>
          </w:tcPr>
          <w:p w:rsidR="000A0AFF" w:rsidRDefault="000A0AFF">
            <w:pPr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04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cantSplit/>
          <w:trHeight w:val="269"/>
          <w:jc w:val="center"/>
        </w:trPr>
        <w:tc>
          <w:tcPr>
            <w:tcW w:w="3114" w:type="dxa"/>
            <w:gridSpan w:val="3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hint="eastAsia"/>
                <w:b/>
                <w:sz w:val="15"/>
                <w:szCs w:val="15"/>
              </w:rPr>
              <w:t>总计</w:t>
            </w:r>
          </w:p>
        </w:tc>
        <w:tc>
          <w:tcPr>
            <w:tcW w:w="1672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——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337" w:type="dxa"/>
            <w:shd w:val="clear" w:color="auto" w:fill="auto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——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0A0AFF" w:rsidRDefault="005F20EB">
      <w:pPr>
        <w:pStyle w:val="aff"/>
        <w:numPr>
          <w:ilvl w:val="0"/>
          <w:numId w:val="7"/>
        </w:numPr>
        <w:spacing w:line="440" w:lineRule="exact"/>
        <w:ind w:firstLineChars="0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实践</w:t>
      </w:r>
      <w:r>
        <w:rPr>
          <w:rFonts w:ascii="Times New Roman" w:eastAsia="黑体" w:hAnsi="Times New Roman"/>
          <w:b/>
          <w:szCs w:val="21"/>
        </w:rPr>
        <w:t>教学</w:t>
      </w:r>
      <w:r>
        <w:rPr>
          <w:rFonts w:ascii="Times New Roman" w:eastAsia="黑体" w:hAnsi="Times New Roman" w:hint="eastAsia"/>
          <w:b/>
          <w:szCs w:val="21"/>
        </w:rPr>
        <w:t>体系</w:t>
      </w:r>
    </w:p>
    <w:p w:rsidR="000A0AFF" w:rsidRDefault="005F20EB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实践性教学体系包括通</w:t>
      </w:r>
      <w:proofErr w:type="gramStart"/>
      <w:r>
        <w:rPr>
          <w:rFonts w:ascii="宋体" w:hAnsi="宋体" w:hint="eastAsia"/>
          <w:szCs w:val="21"/>
        </w:rPr>
        <w:t>识实践</w:t>
      </w:r>
      <w:proofErr w:type="gramEnd"/>
      <w:r>
        <w:rPr>
          <w:rFonts w:ascii="宋体" w:hAnsi="宋体" w:hint="eastAsia"/>
          <w:szCs w:val="21"/>
        </w:rPr>
        <w:t>环节、专业课程实践和集中性实践环节，共计</w:t>
      </w:r>
      <w:r>
        <w:rPr>
          <w:rFonts w:ascii="宋体" w:hAnsi="宋体"/>
          <w:szCs w:val="21"/>
        </w:rPr>
        <w:t>？？</w:t>
      </w:r>
      <w:r>
        <w:rPr>
          <w:rFonts w:ascii="宋体" w:hAnsi="宋体" w:hint="eastAsia"/>
          <w:szCs w:val="21"/>
        </w:rPr>
        <w:t>学分，占总学分的</w:t>
      </w:r>
      <w:r>
        <w:rPr>
          <w:rFonts w:ascii="宋体" w:hAnsi="宋体"/>
          <w:szCs w:val="21"/>
        </w:rPr>
        <w:t>？？</w:t>
      </w:r>
      <w:r>
        <w:rPr>
          <w:rFonts w:ascii="宋体" w:hAnsi="宋体" w:hint="eastAsia"/>
          <w:szCs w:val="21"/>
        </w:rPr>
        <w:t>%。通</w:t>
      </w:r>
      <w:proofErr w:type="gramStart"/>
      <w:r>
        <w:rPr>
          <w:rFonts w:ascii="宋体" w:hAnsi="宋体" w:hint="eastAsia"/>
          <w:szCs w:val="21"/>
        </w:rPr>
        <w:t>识实践</w:t>
      </w:r>
      <w:proofErr w:type="gramEnd"/>
      <w:r>
        <w:rPr>
          <w:rFonts w:ascii="宋体" w:hAnsi="宋体" w:hint="eastAsia"/>
          <w:szCs w:val="21"/>
        </w:rPr>
        <w:t xml:space="preserve">环节由大学生军事技能训练、大学生劳动教育和大学计算机基础实训组成；专业课程实践由    、    、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、项目教学包、展赛演播活动等构成；集中性实践环节包括   ？？   、职业体验、毕业实习和毕业论文（设计、创作）；综合实践</w:t>
      </w:r>
      <w:proofErr w:type="gramStart"/>
      <w:r>
        <w:rPr>
          <w:rFonts w:ascii="宋体" w:hAnsi="宋体" w:hint="eastAsia"/>
          <w:szCs w:val="21"/>
        </w:rPr>
        <w:t>由创新</w:t>
      </w:r>
      <w:proofErr w:type="gramEnd"/>
      <w:r>
        <w:rPr>
          <w:rFonts w:ascii="宋体" w:hAnsi="宋体" w:hint="eastAsia"/>
          <w:szCs w:val="21"/>
        </w:rPr>
        <w:t>创业实践和第二课堂活动组成。</w:t>
      </w:r>
    </w:p>
    <w:p w:rsidR="000A0AFF" w:rsidRDefault="005F20EB">
      <w:pPr>
        <w:pStyle w:val="a7"/>
        <w:spacing w:line="440" w:lineRule="exact"/>
        <w:ind w:right="204" w:firstLineChars="0" w:firstLine="0"/>
        <w:jc w:val="center"/>
        <w:rPr>
          <w:rFonts w:ascii="宋体" w:hAnsi="宋体"/>
          <w:color w:val="0000FF"/>
          <w:szCs w:val="21"/>
          <w:highlight w:val="red"/>
        </w:rPr>
      </w:pPr>
      <w:r>
        <w:rPr>
          <w:rFonts w:ascii="黑体" w:eastAsia="黑体" w:hAnsi="黑体"/>
          <w:bCs/>
          <w:sz w:val="21"/>
          <w:szCs w:val="21"/>
        </w:rPr>
        <w:t>表</w:t>
      </w:r>
      <w:r>
        <w:rPr>
          <w:rFonts w:ascii="黑体" w:eastAsia="黑体" w:hAnsi="黑体" w:hint="eastAsia"/>
          <w:bCs/>
          <w:sz w:val="21"/>
          <w:szCs w:val="21"/>
        </w:rPr>
        <w:t>1：XXXX</w:t>
      </w:r>
      <w:r>
        <w:rPr>
          <w:rFonts w:ascii="黑体" w:eastAsia="黑体" w:hAnsi="黑体"/>
          <w:bCs/>
          <w:sz w:val="21"/>
          <w:szCs w:val="21"/>
        </w:rPr>
        <w:t>专业</w:t>
      </w:r>
      <w:r>
        <w:rPr>
          <w:rFonts w:ascii="黑体" w:eastAsia="黑体" w:hAnsi="黑体" w:hint="eastAsia"/>
          <w:bCs/>
          <w:sz w:val="21"/>
          <w:szCs w:val="21"/>
        </w:rPr>
        <w:t>实践教学体系</w:t>
      </w:r>
    </w:p>
    <w:tbl>
      <w:tblPr>
        <w:tblStyle w:val="af7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48"/>
        <w:gridCol w:w="517"/>
        <w:gridCol w:w="1424"/>
        <w:gridCol w:w="3550"/>
        <w:gridCol w:w="1058"/>
        <w:gridCol w:w="851"/>
        <w:gridCol w:w="708"/>
        <w:gridCol w:w="426"/>
      </w:tblGrid>
      <w:tr w:rsidR="000A0AFF">
        <w:trPr>
          <w:trHeight w:val="517"/>
        </w:trPr>
        <w:tc>
          <w:tcPr>
            <w:tcW w:w="1248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实践类别</w:t>
            </w:r>
          </w:p>
        </w:tc>
        <w:tc>
          <w:tcPr>
            <w:tcW w:w="5491" w:type="dxa"/>
            <w:gridSpan w:val="3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实践环节名称</w:t>
            </w:r>
          </w:p>
        </w:tc>
        <w:tc>
          <w:tcPr>
            <w:tcW w:w="1058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实践学时</w:t>
            </w:r>
          </w:p>
        </w:tc>
        <w:tc>
          <w:tcPr>
            <w:tcW w:w="851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实践学分</w:t>
            </w:r>
          </w:p>
        </w:tc>
        <w:tc>
          <w:tcPr>
            <w:tcW w:w="708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总学分</w:t>
            </w:r>
          </w:p>
        </w:tc>
        <w:tc>
          <w:tcPr>
            <w:tcW w:w="426" w:type="dxa"/>
            <w:shd w:val="clear" w:color="auto" w:fill="92D05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bCs/>
                <w:sz w:val="15"/>
                <w:szCs w:val="15"/>
              </w:rPr>
            </w:pPr>
            <w:r>
              <w:rPr>
                <w:rFonts w:ascii="黑体" w:eastAsia="黑体" w:hAnsi="黑体" w:hint="eastAsia"/>
                <w:b/>
                <w:bCs/>
                <w:sz w:val="15"/>
                <w:szCs w:val="15"/>
              </w:rPr>
              <w:t>备注</w:t>
            </w:r>
          </w:p>
        </w:tc>
      </w:tr>
      <w:tr w:rsidR="000A0AFF">
        <w:trPr>
          <w:trHeight w:val="23"/>
        </w:trPr>
        <w:tc>
          <w:tcPr>
            <w:tcW w:w="1248" w:type="dxa"/>
            <w:vMerge w:val="restart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通</w:t>
            </w:r>
            <w:proofErr w:type="gramStart"/>
            <w:r>
              <w:rPr>
                <w:rFonts w:ascii="Times New Roman" w:hAnsi="Times New Roman" w:hint="eastAsia"/>
                <w:sz w:val="15"/>
                <w:szCs w:val="15"/>
              </w:rPr>
              <w:t>识实践</w:t>
            </w:r>
            <w:proofErr w:type="gramEnd"/>
            <w:r>
              <w:rPr>
                <w:rFonts w:ascii="Times New Roman" w:hAnsi="Times New Roman" w:hint="eastAsia"/>
                <w:sz w:val="15"/>
                <w:szCs w:val="15"/>
              </w:rPr>
              <w:t>环节</w:t>
            </w: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大学生军事理论教育与技能训练</w:t>
            </w:r>
          </w:p>
        </w:tc>
        <w:tc>
          <w:tcPr>
            <w:tcW w:w="1058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112</w:t>
            </w: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</w:t>
            </w:r>
          </w:p>
        </w:tc>
        <w:tc>
          <w:tcPr>
            <w:tcW w:w="708" w:type="dxa"/>
            <w:vMerge w:val="restart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</w:t>
            </w:r>
            <w:r>
              <w:rPr>
                <w:rFonts w:ascii="Times New Roman" w:hAnsi="Times New Roman"/>
                <w:sz w:val="15"/>
                <w:szCs w:val="15"/>
              </w:rPr>
              <w:t>.5</w:t>
            </w:r>
          </w:p>
        </w:tc>
        <w:tc>
          <w:tcPr>
            <w:tcW w:w="426" w:type="dxa"/>
            <w:vMerge w:val="restart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大学生劳动教育</w:t>
            </w:r>
          </w:p>
        </w:tc>
        <w:tc>
          <w:tcPr>
            <w:tcW w:w="1058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32</w:t>
            </w: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2</w:t>
            </w: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大学计算机基础实训</w:t>
            </w:r>
          </w:p>
        </w:tc>
        <w:tc>
          <w:tcPr>
            <w:tcW w:w="1058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16</w:t>
            </w: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0.5</w:t>
            </w: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02"/>
        </w:trPr>
        <w:tc>
          <w:tcPr>
            <w:tcW w:w="1248" w:type="dxa"/>
            <w:vMerge w:val="restart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专业课程实践</w:t>
            </w: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11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86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941" w:type="dxa"/>
            <w:gridSpan w:val="2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17" w:type="dxa"/>
            <w:vMerge w:val="restart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  <w:r>
              <w:rPr>
                <w:rFonts w:ascii="Times New Roman" w:hAnsi="Times New Roman"/>
                <w:color w:val="000000" w:themeColor="text1"/>
                <w:sz w:val="15"/>
                <w:szCs w:val="15"/>
              </w:rPr>
              <w:t>选修</w:t>
            </w:r>
            <w:r>
              <w:rPr>
                <w:rFonts w:ascii="Times New Roman" w:hAnsi="Times New Roman"/>
                <w:color w:val="000000" w:themeColor="text1"/>
                <w:sz w:val="15"/>
                <w:szCs w:val="15"/>
              </w:rPr>
              <w:lastRenderedPageBreak/>
              <w:t>课</w:t>
            </w:r>
          </w:p>
        </w:tc>
        <w:tc>
          <w:tcPr>
            <w:tcW w:w="1424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17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424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01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17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424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17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424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6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17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24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17" w:type="dxa"/>
            <w:vMerge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3550" w:type="dxa"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6739" w:type="dxa"/>
            <w:gridSpan w:val="4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color w:val="000000" w:themeColor="text1"/>
                <w:sz w:val="15"/>
                <w:szCs w:val="15"/>
              </w:rPr>
              <w:t>合计</w:t>
            </w:r>
          </w:p>
        </w:tc>
        <w:tc>
          <w:tcPr>
            <w:tcW w:w="1058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1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13"/>
        </w:trPr>
        <w:tc>
          <w:tcPr>
            <w:tcW w:w="1248" w:type="dxa"/>
            <w:vMerge w:val="restart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集中性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实践</w:t>
            </w:r>
          </w:p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环节</w:t>
            </w: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职业体验（企业课程）</w:t>
            </w:r>
          </w:p>
        </w:tc>
        <w:tc>
          <w:tcPr>
            <w:tcW w:w="1058" w:type="dxa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  <w:highlight w:val="yellow"/>
              </w:rPr>
            </w:pPr>
            <w:r>
              <w:rPr>
                <w:rFonts w:ascii="Times New Roman" w:hAnsi="宋体" w:hint="eastAsia"/>
                <w:sz w:val="15"/>
                <w:szCs w:val="15"/>
                <w:highlight w:val="yellow"/>
              </w:rPr>
              <w:t>1</w:t>
            </w:r>
            <w:r>
              <w:rPr>
                <w:rFonts w:ascii="Times New Roman" w:hAnsi="宋体" w:hint="eastAsia"/>
                <w:sz w:val="15"/>
                <w:szCs w:val="15"/>
                <w:highlight w:val="yellow"/>
              </w:rPr>
              <w:t>周</w:t>
            </w: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毕业实习</w:t>
            </w:r>
          </w:p>
        </w:tc>
        <w:tc>
          <w:tcPr>
            <w:tcW w:w="1058" w:type="dxa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  <w:highlight w:val="yellow"/>
              </w:rPr>
            </w:pPr>
            <w:r>
              <w:rPr>
                <w:rFonts w:ascii="Times New Roman" w:hAnsi="宋体" w:hint="eastAsia"/>
                <w:sz w:val="15"/>
                <w:szCs w:val="15"/>
                <w:highlight w:val="yellow"/>
              </w:rPr>
              <w:t>6</w:t>
            </w:r>
            <w:r>
              <w:rPr>
                <w:rFonts w:ascii="Times New Roman" w:hAnsi="宋体" w:hint="eastAsia"/>
                <w:sz w:val="15"/>
                <w:szCs w:val="15"/>
                <w:highlight w:val="yellow"/>
              </w:rPr>
              <w:t>周</w:t>
            </w: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6</w:t>
            </w: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毕业论文（设计、创作）</w:t>
            </w:r>
          </w:p>
        </w:tc>
        <w:tc>
          <w:tcPr>
            <w:tcW w:w="1058" w:type="dxa"/>
            <w:vAlign w:val="center"/>
          </w:tcPr>
          <w:p w:rsidR="000A0AFF" w:rsidRDefault="005F20EB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  <w:highlight w:val="yellow"/>
              </w:rPr>
            </w:pPr>
            <w:r>
              <w:rPr>
                <w:rFonts w:ascii="Times New Roman" w:hAnsi="宋体" w:hint="eastAsia"/>
                <w:sz w:val="15"/>
                <w:szCs w:val="15"/>
                <w:highlight w:val="yellow"/>
              </w:rPr>
              <w:t>10</w:t>
            </w:r>
            <w:r>
              <w:rPr>
                <w:rFonts w:ascii="Times New Roman" w:hAnsi="宋体" w:hint="eastAsia"/>
                <w:sz w:val="15"/>
                <w:szCs w:val="15"/>
                <w:highlight w:val="yellow"/>
              </w:rPr>
              <w:t>周</w:t>
            </w: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10</w:t>
            </w: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491" w:type="dxa"/>
            <w:gridSpan w:val="3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sz w:val="15"/>
                <w:szCs w:val="15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 w:val="restart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综合实践</w:t>
            </w: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创新创业实践</w:t>
            </w: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124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491" w:type="dxa"/>
            <w:gridSpan w:val="3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 w:hint="eastAsia"/>
                <w:sz w:val="15"/>
                <w:szCs w:val="15"/>
              </w:rPr>
              <w:t>第二课堂</w:t>
            </w:r>
          </w:p>
        </w:tc>
        <w:tc>
          <w:tcPr>
            <w:tcW w:w="1058" w:type="dxa"/>
            <w:vAlign w:val="center"/>
          </w:tcPr>
          <w:p w:rsidR="000A0AFF" w:rsidRDefault="000A0AFF">
            <w:pPr>
              <w:adjustRightInd w:val="0"/>
              <w:snapToGrid w:val="0"/>
              <w:spacing w:line="200" w:lineRule="exact"/>
              <w:jc w:val="center"/>
              <w:rPr>
                <w:rFonts w:ascii="Times New Roman" w:hAnsi="宋体"/>
                <w:color w:val="000000" w:themeColor="text1"/>
                <w:sz w:val="15"/>
                <w:szCs w:val="15"/>
              </w:rPr>
            </w:pPr>
          </w:p>
        </w:tc>
        <w:tc>
          <w:tcPr>
            <w:tcW w:w="851" w:type="dxa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vMerge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6739" w:type="dxa"/>
            <w:gridSpan w:val="4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hint="eastAsia"/>
                <w:b/>
                <w:sz w:val="15"/>
                <w:szCs w:val="15"/>
              </w:rPr>
              <w:t>合计</w:t>
            </w:r>
          </w:p>
        </w:tc>
        <w:tc>
          <w:tcPr>
            <w:tcW w:w="1058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851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708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26" w:type="dxa"/>
            <w:shd w:val="clear" w:color="auto" w:fill="FF0000"/>
            <w:vAlign w:val="center"/>
          </w:tcPr>
          <w:p w:rsidR="000A0AFF" w:rsidRDefault="000A0AFF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</w:tr>
      <w:tr w:rsidR="000A0AFF">
        <w:trPr>
          <w:trHeight w:val="23"/>
        </w:trPr>
        <w:tc>
          <w:tcPr>
            <w:tcW w:w="6739" w:type="dxa"/>
            <w:gridSpan w:val="4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 w:hint="eastAsia"/>
                <w:b/>
                <w:sz w:val="15"/>
                <w:szCs w:val="15"/>
              </w:rPr>
              <w:t>实践教学体系学分占总学分比例</w:t>
            </w:r>
          </w:p>
        </w:tc>
        <w:tc>
          <w:tcPr>
            <w:tcW w:w="3043" w:type="dxa"/>
            <w:gridSpan w:val="4"/>
            <w:shd w:val="clear" w:color="auto" w:fill="FF0000"/>
            <w:vAlign w:val="center"/>
          </w:tcPr>
          <w:p w:rsidR="000A0AFF" w:rsidRDefault="005F20EB">
            <w:pPr>
              <w:adjustRightInd w:val="0"/>
              <w:snapToGrid w:val="0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？？</w:t>
            </w:r>
            <w:r>
              <w:rPr>
                <w:rFonts w:ascii="Times New Roman" w:hAnsi="Times New Roman" w:hint="eastAsia"/>
                <w:sz w:val="15"/>
                <w:szCs w:val="15"/>
              </w:rPr>
              <w:t>%</w:t>
            </w:r>
          </w:p>
        </w:tc>
      </w:tr>
    </w:tbl>
    <w:p w:rsidR="000A0AFF" w:rsidRDefault="000A0AFF">
      <w:pPr>
        <w:spacing w:line="440" w:lineRule="exact"/>
        <w:ind w:firstLineChars="200" w:firstLine="422"/>
        <w:outlineLvl w:val="0"/>
        <w:rPr>
          <w:rFonts w:ascii="宋体" w:hAnsi="宋体"/>
          <w:b/>
          <w:color w:val="FF0000"/>
          <w:szCs w:val="21"/>
        </w:rPr>
      </w:pPr>
    </w:p>
    <w:p w:rsidR="000A0AFF" w:rsidRDefault="005F20EB">
      <w:pPr>
        <w:pStyle w:val="aff"/>
        <w:numPr>
          <w:ilvl w:val="0"/>
          <w:numId w:val="7"/>
        </w:numPr>
        <w:spacing w:line="440" w:lineRule="exact"/>
        <w:ind w:firstLineChars="0"/>
        <w:outlineLvl w:val="0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b/>
          <w:szCs w:val="21"/>
        </w:rPr>
        <w:t>创新创业教育体系</w:t>
      </w:r>
    </w:p>
    <w:p w:rsidR="000A0AFF" w:rsidRDefault="005F20EB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创新创业教育共</w:t>
      </w:r>
      <w:r>
        <w:rPr>
          <w:rFonts w:ascii="宋体" w:hAnsi="宋体"/>
          <w:szCs w:val="21"/>
        </w:rPr>
        <w:t>6</w:t>
      </w:r>
      <w:r>
        <w:rPr>
          <w:rFonts w:ascii="宋体" w:hAnsi="宋体" w:hint="eastAsia"/>
          <w:szCs w:val="21"/>
        </w:rPr>
        <w:t>学分，</w:t>
      </w:r>
      <w:proofErr w:type="gramStart"/>
      <w:r>
        <w:rPr>
          <w:rFonts w:ascii="宋体" w:hAnsi="宋体" w:hint="eastAsia"/>
          <w:szCs w:val="21"/>
        </w:rPr>
        <w:t>由</w:t>
      </w:r>
      <w:r>
        <w:rPr>
          <w:rFonts w:ascii="宋体" w:hAnsi="宋体" w:hint="eastAsia"/>
          <w:szCs w:val="21"/>
          <w:lang w:eastAsia="zh-Hans"/>
        </w:rPr>
        <w:t>创新</w:t>
      </w:r>
      <w:proofErr w:type="gramEnd"/>
      <w:r>
        <w:rPr>
          <w:rFonts w:ascii="宋体" w:hAnsi="宋体" w:hint="eastAsia"/>
          <w:szCs w:val="21"/>
          <w:lang w:eastAsia="zh-Hans"/>
        </w:rPr>
        <w:t>创业必修课</w:t>
      </w:r>
      <w:r>
        <w:rPr>
          <w:rFonts w:ascii="宋体" w:hAnsi="宋体" w:hint="eastAsia"/>
          <w:szCs w:val="21"/>
        </w:rPr>
        <w:t>和创新创业</w:t>
      </w:r>
      <w:r>
        <w:rPr>
          <w:rFonts w:ascii="宋体" w:hAnsi="宋体" w:hint="eastAsia"/>
          <w:szCs w:val="21"/>
          <w:lang w:eastAsia="zh-Hans"/>
        </w:rPr>
        <w:t>实践两</w:t>
      </w:r>
      <w:r>
        <w:rPr>
          <w:rFonts w:ascii="宋体" w:hAnsi="宋体" w:hint="eastAsia"/>
          <w:szCs w:val="21"/>
        </w:rPr>
        <w:t>部分构成，</w:t>
      </w:r>
      <w:r>
        <w:rPr>
          <w:rFonts w:ascii="宋体" w:hAnsi="宋体"/>
          <w:szCs w:val="21"/>
        </w:rPr>
        <w:t>其中：</w:t>
      </w:r>
      <w:r>
        <w:rPr>
          <w:rFonts w:ascii="宋体" w:hAnsi="宋体" w:hint="eastAsia"/>
          <w:szCs w:val="21"/>
          <w:lang w:eastAsia="zh-Hans"/>
        </w:rPr>
        <w:t>创新创业必修课程</w:t>
      </w:r>
      <w:r>
        <w:rPr>
          <w:rFonts w:ascii="宋体" w:hAnsi="宋体"/>
          <w:szCs w:val="21"/>
          <w:lang w:eastAsia="zh-Hans"/>
        </w:rPr>
        <w:t>（</w:t>
      </w:r>
      <w:r>
        <w:rPr>
          <w:rFonts w:ascii="宋体" w:hAnsi="宋体" w:hint="eastAsia"/>
          <w:szCs w:val="21"/>
          <w:lang w:eastAsia="zh-Hans"/>
        </w:rPr>
        <w:t>创新思维方法和创新创业基础</w:t>
      </w:r>
      <w:r>
        <w:rPr>
          <w:rFonts w:ascii="宋体" w:hAnsi="宋体"/>
          <w:szCs w:val="21"/>
          <w:lang w:eastAsia="zh-Hans"/>
        </w:rPr>
        <w:t>）2</w:t>
      </w:r>
      <w:r>
        <w:rPr>
          <w:rFonts w:ascii="宋体" w:hAnsi="宋体" w:hint="eastAsia"/>
          <w:szCs w:val="21"/>
        </w:rPr>
        <w:t>学分，创新创业</w:t>
      </w:r>
      <w:r>
        <w:rPr>
          <w:rFonts w:ascii="宋体" w:hAnsi="宋体" w:hint="eastAsia"/>
          <w:szCs w:val="21"/>
          <w:lang w:eastAsia="zh-Hans"/>
        </w:rPr>
        <w:t>实践</w:t>
      </w:r>
      <w:r>
        <w:rPr>
          <w:rFonts w:ascii="宋体" w:hAnsi="宋体" w:hint="eastAsia"/>
          <w:szCs w:val="21"/>
        </w:rPr>
        <w:t>4学分</w:t>
      </w:r>
      <w:r>
        <w:rPr>
          <w:rFonts w:ascii="宋体" w:hAnsi="宋体"/>
          <w:szCs w:val="21"/>
        </w:rPr>
        <w:t>。</w:t>
      </w:r>
    </w:p>
    <w:p w:rsidR="000A0AFF" w:rsidRDefault="000A0AFF">
      <w:pPr>
        <w:spacing w:line="440" w:lineRule="exact"/>
        <w:ind w:firstLineChars="200" w:firstLine="420"/>
        <w:outlineLvl w:val="0"/>
        <w:rPr>
          <w:rFonts w:ascii="宋体" w:hAnsi="宋体"/>
          <w:szCs w:val="21"/>
        </w:rPr>
      </w:pPr>
    </w:p>
    <w:p w:rsidR="000A0AFF" w:rsidRDefault="005F20EB">
      <w:pPr>
        <w:spacing w:line="440" w:lineRule="exact"/>
        <w:ind w:firstLineChars="200" w:firstLine="422"/>
        <w:outlineLvl w:val="0"/>
        <w:rPr>
          <w:rFonts w:ascii="宋体" w:hAnsi="宋体"/>
          <w:b/>
          <w:bCs/>
          <w:szCs w:val="21"/>
          <w:u w:val="single"/>
        </w:rPr>
      </w:pPr>
      <w:r>
        <w:rPr>
          <w:rFonts w:ascii="宋体" w:hAnsi="宋体" w:hint="eastAsia"/>
          <w:b/>
          <w:bCs/>
          <w:szCs w:val="21"/>
          <w:u w:val="single"/>
        </w:rPr>
        <w:t>以下内容不对外，可暂缓完成</w:t>
      </w:r>
    </w:p>
    <w:p w:rsidR="000A0AFF" w:rsidRDefault="005F20EB">
      <w:pPr>
        <w:pStyle w:val="aff"/>
        <w:numPr>
          <w:ilvl w:val="0"/>
          <w:numId w:val="7"/>
        </w:numPr>
        <w:spacing w:line="440" w:lineRule="exact"/>
        <w:ind w:firstLineChars="0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/>
          <w:b/>
          <w:szCs w:val="21"/>
        </w:rPr>
        <w:t>能力—课程对应关系</w:t>
      </w:r>
      <w:r>
        <w:rPr>
          <w:rFonts w:ascii="Times-Roman" w:eastAsiaTheme="majorEastAsia" w:hAnsiTheme="majorEastAsia" w:hint="eastAsia"/>
          <w:b/>
          <w:szCs w:val="21"/>
        </w:rPr>
        <w:t>矩阵图</w:t>
      </w:r>
    </w:p>
    <w:p w:rsidR="000A0AFF" w:rsidRDefault="005F20EB">
      <w:pPr>
        <w:spacing w:line="440" w:lineRule="exact"/>
        <w:ind w:left="360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 xml:space="preserve">I. </w:t>
      </w:r>
      <w:r>
        <w:rPr>
          <w:rFonts w:ascii="Times-Roman" w:eastAsiaTheme="majorEastAsia" w:hAnsiTheme="majorEastAsia" w:hint="eastAsia"/>
          <w:b/>
          <w:szCs w:val="21"/>
        </w:rPr>
        <w:t>毕业能力要求</w:t>
      </w:r>
      <w:r>
        <w:rPr>
          <w:rFonts w:ascii="Times-Roman" w:eastAsiaTheme="majorEastAsia" w:hAnsiTheme="majorEastAsia" w:hint="eastAsia"/>
          <w:b/>
          <w:szCs w:val="21"/>
        </w:rPr>
        <w:t xml:space="preserve"> 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能力</w:t>
      </w:r>
      <w:r>
        <w:rPr>
          <w:rFonts w:ascii="Times-Roman" w:eastAsiaTheme="majorEastAsia" w:hAnsiTheme="majorEastAsia"/>
          <w:b/>
          <w:szCs w:val="21"/>
        </w:rPr>
        <w:t>1.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1.1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1.2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1.3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……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能力</w:t>
      </w:r>
      <w:r>
        <w:rPr>
          <w:rFonts w:ascii="Times-Roman" w:eastAsiaTheme="majorEastAsia" w:hAnsiTheme="majorEastAsia"/>
          <w:b/>
          <w:szCs w:val="21"/>
        </w:rPr>
        <w:t>2.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2.1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2.2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2.3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……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能力</w:t>
      </w:r>
      <w:r>
        <w:rPr>
          <w:rFonts w:ascii="Times-Roman" w:eastAsiaTheme="majorEastAsia" w:hAnsiTheme="majorEastAsia"/>
          <w:b/>
          <w:szCs w:val="21"/>
        </w:rPr>
        <w:t>3.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3.1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3.2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="422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指标点</w:t>
      </w:r>
      <w:r>
        <w:rPr>
          <w:rFonts w:ascii="Times-Roman" w:eastAsiaTheme="majorEastAsia" w:hAnsiTheme="majorEastAsia" w:hint="eastAsia"/>
          <w:b/>
          <w:szCs w:val="21"/>
        </w:rPr>
        <w:t>3.3</w:t>
      </w:r>
      <w:r>
        <w:rPr>
          <w:rFonts w:ascii="Times-Roman" w:eastAsiaTheme="majorEastAsia" w:hAnsiTheme="majorEastAsia" w:hint="eastAsia"/>
          <w:b/>
          <w:szCs w:val="21"/>
        </w:rPr>
        <w:t>：</w:t>
      </w:r>
    </w:p>
    <w:p w:rsidR="000A0AFF" w:rsidRDefault="005F20EB">
      <w:pPr>
        <w:pStyle w:val="aff"/>
        <w:spacing w:line="440" w:lineRule="exact"/>
        <w:ind w:left="360" w:firstLineChars="0" w:firstLine="0"/>
        <w:outlineLvl w:val="0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……</w:t>
      </w:r>
    </w:p>
    <w:p w:rsidR="000A0AFF" w:rsidRDefault="005F20EB">
      <w:pPr>
        <w:pStyle w:val="aff"/>
        <w:spacing w:line="440" w:lineRule="exact"/>
        <w:ind w:left="360" w:firstLineChars="0" w:firstLine="0"/>
        <w:outlineLvl w:val="0"/>
        <w:rPr>
          <w:rFonts w:ascii="黑体" w:eastAsia="黑体" w:hAnsi="黑体"/>
          <w:b/>
          <w:szCs w:val="21"/>
        </w:rPr>
        <w:sectPr w:rsidR="000A0AFF">
          <w:footerReference w:type="default" r:id="rId8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ascii="黑体" w:eastAsia="黑体" w:hAnsi="黑体"/>
          <w:b/>
          <w:szCs w:val="21"/>
        </w:rPr>
        <w:br w:type="page"/>
      </w:r>
    </w:p>
    <w:p w:rsidR="000A0AFF" w:rsidRDefault="005F20EB">
      <w:pPr>
        <w:snapToGrid w:val="0"/>
        <w:spacing w:line="360" w:lineRule="auto"/>
        <w:jc w:val="left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lastRenderedPageBreak/>
        <w:t xml:space="preserve">II. </w:t>
      </w:r>
      <w:r>
        <w:rPr>
          <w:rFonts w:ascii="Times-Roman" w:eastAsiaTheme="majorEastAsia" w:hAnsiTheme="majorEastAsia" w:hint="eastAsia"/>
          <w:b/>
          <w:szCs w:val="21"/>
        </w:rPr>
        <w:t>主要课程与毕业能力要求关系矩阵图</w:t>
      </w:r>
    </w:p>
    <w:p w:rsidR="000A0AFF" w:rsidRDefault="005F20EB">
      <w:pPr>
        <w:snapToGrid w:val="0"/>
        <w:spacing w:line="360" w:lineRule="auto"/>
        <w:jc w:val="center"/>
        <w:rPr>
          <w:rFonts w:ascii="Times-Roman" w:eastAsiaTheme="majorEastAsia" w:hAnsiTheme="majorEastAsia"/>
          <w:b/>
          <w:szCs w:val="21"/>
        </w:rPr>
      </w:pPr>
      <w:r>
        <w:rPr>
          <w:rFonts w:ascii="Times-Roman" w:eastAsiaTheme="majorEastAsia" w:hAnsiTheme="majorEastAsia" w:hint="eastAsia"/>
          <w:b/>
          <w:szCs w:val="21"/>
        </w:rPr>
        <w:t>主要课程与毕业能力要求关系矩阵图</w:t>
      </w:r>
      <w:r>
        <w:rPr>
          <w:rFonts w:ascii="Times-Roman" w:eastAsiaTheme="majorEastAsia" w:hAnsiTheme="majorEastAsia" w:hint="eastAsia"/>
          <w:b/>
          <w:szCs w:val="21"/>
        </w:rPr>
        <w:t>(</w:t>
      </w:r>
      <w:r>
        <w:rPr>
          <w:rFonts w:ascii="Times-Roman" w:eastAsiaTheme="majorEastAsia" w:hAnsiTheme="majorEastAsia" w:hint="eastAsia"/>
          <w:b/>
          <w:szCs w:val="21"/>
        </w:rPr>
        <w:t>相关性强</w:t>
      </w:r>
      <w:r>
        <w:rPr>
          <w:rFonts w:ascii="Times-Roman" w:eastAsiaTheme="majorEastAsia" w:hAnsiTheme="majorEastAsia" w:hint="eastAsia"/>
          <w:b/>
          <w:szCs w:val="21"/>
        </w:rPr>
        <w:t xml:space="preserve"> H,</w:t>
      </w:r>
      <w:r>
        <w:rPr>
          <w:rFonts w:ascii="Times-Roman" w:eastAsiaTheme="majorEastAsia" w:hAnsiTheme="majorEastAsia" w:hint="eastAsia"/>
          <w:b/>
          <w:szCs w:val="21"/>
        </w:rPr>
        <w:t>相关性中</w:t>
      </w:r>
      <w:r>
        <w:rPr>
          <w:rFonts w:ascii="Times-Roman" w:eastAsiaTheme="majorEastAsia" w:hAnsiTheme="majorEastAsia" w:hint="eastAsia"/>
          <w:b/>
          <w:szCs w:val="21"/>
        </w:rPr>
        <w:t xml:space="preserve"> M</w:t>
      </w:r>
      <w:r>
        <w:rPr>
          <w:rFonts w:ascii="Times-Roman" w:eastAsiaTheme="majorEastAsia" w:hAnsiTheme="majorEastAsia" w:hint="eastAsia"/>
          <w:b/>
          <w:szCs w:val="21"/>
        </w:rPr>
        <w:t>，相关性弱</w:t>
      </w:r>
      <w:r>
        <w:rPr>
          <w:rFonts w:ascii="Times-Roman" w:eastAsiaTheme="majorEastAsia" w:hAnsiTheme="majorEastAsia" w:hint="eastAsia"/>
          <w:b/>
          <w:szCs w:val="21"/>
        </w:rPr>
        <w:t xml:space="preserve"> L)</w:t>
      </w:r>
    </w:p>
    <w:tbl>
      <w:tblPr>
        <w:tblW w:w="138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3"/>
        <w:gridCol w:w="616"/>
        <w:gridCol w:w="616"/>
        <w:gridCol w:w="616"/>
        <w:gridCol w:w="616"/>
        <w:gridCol w:w="616"/>
        <w:gridCol w:w="616"/>
        <w:gridCol w:w="6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</w:tblGrid>
      <w:tr w:rsidR="000A0AFF">
        <w:trPr>
          <w:cantSplit/>
          <w:trHeight w:val="215"/>
          <w:tblHeader/>
          <w:jc w:val="center"/>
        </w:trPr>
        <w:tc>
          <w:tcPr>
            <w:tcW w:w="2793" w:type="dxa"/>
            <w:vMerge w:val="restart"/>
            <w:tcBorders>
              <w:top w:val="single" w:sz="12" w:space="0" w:color="auto"/>
              <w:bottom w:val="single" w:sz="4" w:space="0" w:color="auto"/>
              <w:tl2br w:val="single" w:sz="4" w:space="0" w:color="auto"/>
              <w:tr2bl w:val="nil"/>
            </w:tcBorders>
          </w:tcPr>
          <w:p w:rsidR="000A0AFF" w:rsidRDefault="005F20EB">
            <w:pPr>
              <w:spacing w:line="360" w:lineRule="exact"/>
              <w:ind w:firstLineChars="595" w:firstLine="1254"/>
              <w:jc w:val="left"/>
              <w:rPr>
                <w:rFonts w:ascii="Times-Roman" w:hAnsi="Times-Roman"/>
                <w:b/>
                <w:bCs/>
                <w:szCs w:val="18"/>
              </w:rPr>
            </w:pPr>
            <w:r>
              <w:rPr>
                <w:rFonts w:ascii="Times-Roman" w:hAnsi="Times-Roman"/>
                <w:b/>
                <w:bCs/>
                <w:szCs w:val="18"/>
              </w:rPr>
              <w:t>毕业要求</w:t>
            </w:r>
          </w:p>
          <w:p w:rsidR="000A0AFF" w:rsidRDefault="005F20EB">
            <w:pPr>
              <w:spacing w:line="360" w:lineRule="exact"/>
              <w:jc w:val="left"/>
              <w:rPr>
                <w:rFonts w:ascii="Times-Roman" w:hAnsi="Times-Roman"/>
                <w:b/>
                <w:bCs/>
                <w:szCs w:val="18"/>
              </w:rPr>
            </w:pPr>
            <w:r>
              <w:rPr>
                <w:rFonts w:ascii="Times-Roman" w:hAnsi="Times-Roman"/>
                <w:b/>
                <w:bCs/>
                <w:szCs w:val="18"/>
              </w:rPr>
              <w:t>课程名称</w:t>
            </w:r>
          </w:p>
        </w:tc>
        <w:tc>
          <w:tcPr>
            <w:tcW w:w="1848" w:type="dxa"/>
            <w:gridSpan w:val="3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1</w:t>
            </w:r>
          </w:p>
        </w:tc>
        <w:tc>
          <w:tcPr>
            <w:tcW w:w="1848" w:type="dxa"/>
            <w:gridSpan w:val="3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2</w:t>
            </w:r>
          </w:p>
        </w:tc>
        <w:tc>
          <w:tcPr>
            <w:tcW w:w="1850" w:type="dxa"/>
            <w:gridSpan w:val="3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3</w:t>
            </w:r>
          </w:p>
        </w:tc>
        <w:tc>
          <w:tcPr>
            <w:tcW w:w="1234" w:type="dxa"/>
            <w:gridSpan w:val="2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4</w:t>
            </w:r>
          </w:p>
        </w:tc>
        <w:tc>
          <w:tcPr>
            <w:tcW w:w="1234" w:type="dxa"/>
            <w:gridSpan w:val="2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5</w:t>
            </w:r>
          </w:p>
        </w:tc>
        <w:tc>
          <w:tcPr>
            <w:tcW w:w="1851" w:type="dxa"/>
            <w:gridSpan w:val="3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6</w:t>
            </w:r>
          </w:p>
        </w:tc>
        <w:tc>
          <w:tcPr>
            <w:tcW w:w="1234" w:type="dxa"/>
            <w:gridSpan w:val="2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widowControl/>
              <w:spacing w:line="360" w:lineRule="exact"/>
              <w:jc w:val="center"/>
              <w:rPr>
                <w:rFonts w:ascii="Times-Roman" w:hAnsi="Times-Roman" w:cstheme="minorHAnsi"/>
                <w:bCs/>
                <w:szCs w:val="18"/>
              </w:rPr>
            </w:pPr>
            <w:r>
              <w:rPr>
                <w:rFonts w:ascii="Times-Roman" w:hAnsi="Times-Roman" w:cstheme="minorHAnsi"/>
                <w:bCs/>
                <w:szCs w:val="18"/>
              </w:rPr>
              <w:t>…</w:t>
            </w:r>
          </w:p>
        </w:tc>
      </w:tr>
      <w:tr w:rsidR="000A0AFF">
        <w:trPr>
          <w:cantSplit/>
          <w:trHeight w:val="275"/>
          <w:tblHeader/>
          <w:jc w:val="center"/>
        </w:trPr>
        <w:tc>
          <w:tcPr>
            <w:tcW w:w="2793" w:type="dxa"/>
            <w:vMerge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nil"/>
            </w:tcBorders>
          </w:tcPr>
          <w:p w:rsidR="000A0AFF" w:rsidRDefault="000A0AFF">
            <w:pPr>
              <w:spacing w:line="360" w:lineRule="exact"/>
              <w:jc w:val="left"/>
              <w:rPr>
                <w:rFonts w:ascii="Times-Roman" w:hAnsi="Times-Roman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1.1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1.2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1.3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2.1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2.2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2.3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3.1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3.2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3.3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4.1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4.2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5.1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5.2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6.1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6.2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6.3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…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</w:pPr>
            <w:r>
              <w:rPr>
                <w:rFonts w:ascii="Times-Roman" w:eastAsiaTheme="majorEastAsia" w:hAnsi="Times-Roman" w:cstheme="minorHAnsi"/>
                <w:position w:val="6"/>
                <w:sz w:val="18"/>
                <w:szCs w:val="18"/>
              </w:rPr>
              <w:t>…</w:t>
            </w: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:rsidR="000A0AFF" w:rsidRDefault="005F20EB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  <w:r>
              <w:rPr>
                <w:rFonts w:ascii="Times-Roman" w:hAnsiTheme="minorEastAsia" w:cstheme="majorEastAsia"/>
                <w:color w:val="000000"/>
                <w:sz w:val="18"/>
                <w:szCs w:val="18"/>
              </w:rPr>
              <w:t>思想道德修养与法律基础</w:t>
            </w:r>
            <w:r>
              <w:rPr>
                <w:rFonts w:ascii="Times-Roman" w:hAnsiTheme="minorEastAsia" w:cstheme="majorEastAsia" w:hint="eastAsia"/>
                <w:color w:val="000000"/>
                <w:sz w:val="18"/>
                <w:szCs w:val="18"/>
              </w:rPr>
              <w:t>（示例）</w:t>
            </w: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  <w:r>
              <w:rPr>
                <w:rFonts w:ascii="Times-Roman" w:eastAsiaTheme="majorEastAsia" w:hAnsi="Times-Roman" w:cs="宋体"/>
                <w:szCs w:val="18"/>
              </w:rPr>
              <w:t>√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5F20EB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  <w:r>
              <w:rPr>
                <w:rFonts w:ascii="Times-Roman" w:eastAsiaTheme="majorEastAsia" w:hAnsi="Times-Roman" w:cs="宋体"/>
                <w:szCs w:val="18"/>
              </w:rPr>
              <w:t>√</w:t>
            </w: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hAnsi="Times-Roman" w:cs="宋体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  <w:tr w:rsidR="000A0AFF">
        <w:trPr>
          <w:cantSplit/>
          <w:trHeight w:val="57"/>
          <w:jc w:val="center"/>
        </w:trPr>
        <w:tc>
          <w:tcPr>
            <w:tcW w:w="2793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pStyle w:val="Style2"/>
              <w:spacing w:line="240" w:lineRule="exact"/>
              <w:ind w:firstLineChars="0" w:firstLine="0"/>
              <w:jc w:val="left"/>
              <w:rPr>
                <w:rFonts w:ascii="Times-Roman" w:hAnsi="Times-Roman" w:cstheme="majorEastAsia"/>
                <w:color w:val="000000"/>
                <w:sz w:val="18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="宋体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6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  <w:tc>
          <w:tcPr>
            <w:tcW w:w="617" w:type="dxa"/>
            <w:tcBorders>
              <w:tl2br w:val="nil"/>
              <w:tr2bl w:val="nil"/>
            </w:tcBorders>
            <w:vAlign w:val="center"/>
          </w:tcPr>
          <w:p w:rsidR="000A0AFF" w:rsidRDefault="000A0AFF">
            <w:pPr>
              <w:spacing w:line="360" w:lineRule="exact"/>
              <w:jc w:val="center"/>
              <w:rPr>
                <w:rFonts w:ascii="Times-Roman" w:eastAsiaTheme="majorEastAsia" w:hAnsi="Times-Roman" w:cstheme="majorEastAsia"/>
                <w:szCs w:val="18"/>
              </w:rPr>
            </w:pPr>
          </w:p>
        </w:tc>
      </w:tr>
    </w:tbl>
    <w:p w:rsidR="000A0AFF" w:rsidRDefault="000A0AFF">
      <w:pPr>
        <w:widowControl/>
        <w:jc w:val="left"/>
        <w:rPr>
          <w:rFonts w:ascii="黑体" w:eastAsia="黑体" w:hAnsi="黑体"/>
          <w:b/>
          <w:szCs w:val="21"/>
        </w:rPr>
        <w:sectPr w:rsidR="000A0AFF">
          <w:pgSz w:w="16838" w:h="11906" w:orient="landscape"/>
          <w:pgMar w:top="1418" w:right="1418" w:bottom="1418" w:left="1418" w:header="851" w:footer="992" w:gutter="0"/>
          <w:cols w:space="720"/>
          <w:docGrid w:type="lines" w:linePitch="312"/>
        </w:sectPr>
      </w:pPr>
    </w:p>
    <w:p w:rsidR="000A0AFF" w:rsidRDefault="005F20EB">
      <w:pPr>
        <w:pStyle w:val="aff"/>
        <w:numPr>
          <w:ilvl w:val="0"/>
          <w:numId w:val="7"/>
        </w:numPr>
        <w:spacing w:line="440" w:lineRule="exact"/>
        <w:ind w:firstLineChars="0"/>
        <w:outlineLvl w:val="0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lastRenderedPageBreak/>
        <w:t>课程修读及培养流程图</w:t>
      </w:r>
      <w:r>
        <w:rPr>
          <w:rFonts w:ascii="黑体" w:eastAsia="黑体" w:hAnsi="黑体" w:cs="宋体" w:hint="eastAsia"/>
          <w:b/>
          <w:color w:val="0000FF"/>
          <w:kern w:val="0"/>
          <w:szCs w:val="21"/>
        </w:rPr>
        <w:t>（样例）</w:t>
      </w:r>
    </w:p>
    <w:p w:rsidR="000A0AFF" w:rsidRDefault="000A0AFF">
      <w:pPr>
        <w:pStyle w:val="Style2"/>
        <w:widowControl/>
        <w:tabs>
          <w:tab w:val="left" w:pos="360"/>
        </w:tabs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</w:p>
    <w:tbl>
      <w:tblPr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0A0AFF">
        <w:trPr>
          <w:jc w:val="center"/>
        </w:trPr>
        <w:tc>
          <w:tcPr>
            <w:tcW w:w="3256" w:type="dxa"/>
            <w:gridSpan w:val="2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0A0AFF">
        <w:trPr>
          <w:jc w:val="center"/>
        </w:trPr>
        <w:tc>
          <w:tcPr>
            <w:tcW w:w="1696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一学期</w:t>
            </w:r>
          </w:p>
        </w:tc>
        <w:tc>
          <w:tcPr>
            <w:tcW w:w="1560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二学期</w:t>
            </w:r>
          </w:p>
        </w:tc>
        <w:tc>
          <w:tcPr>
            <w:tcW w:w="1559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三学期</w:t>
            </w:r>
          </w:p>
        </w:tc>
        <w:tc>
          <w:tcPr>
            <w:tcW w:w="1559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四学期</w:t>
            </w:r>
          </w:p>
        </w:tc>
        <w:tc>
          <w:tcPr>
            <w:tcW w:w="1134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五学期</w:t>
            </w:r>
          </w:p>
        </w:tc>
        <w:tc>
          <w:tcPr>
            <w:tcW w:w="1276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六学期</w:t>
            </w:r>
          </w:p>
        </w:tc>
        <w:tc>
          <w:tcPr>
            <w:tcW w:w="1138" w:type="dxa"/>
            <w:vAlign w:val="center"/>
          </w:tcPr>
          <w:p w:rsidR="000A0AFF" w:rsidRDefault="005F20EB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七学期</w:t>
            </w:r>
          </w:p>
        </w:tc>
        <w:tc>
          <w:tcPr>
            <w:tcW w:w="1130" w:type="dxa"/>
            <w:vAlign w:val="center"/>
          </w:tcPr>
          <w:p w:rsidR="000A0AFF" w:rsidRDefault="005F20EB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八学期</w:t>
            </w:r>
          </w:p>
        </w:tc>
      </w:tr>
    </w:tbl>
    <w:p w:rsidR="000A0AFF" w:rsidRDefault="005F20EB">
      <w:pPr>
        <w:rPr>
          <w:rFonts w:ascii="宋体" w:hAnsi="宋体"/>
          <w:b/>
          <w:bCs/>
          <w:kern w:val="0"/>
          <w:sz w:val="24"/>
          <w:szCs w:val="32"/>
        </w:rPr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413385</wp:posOffset>
                </wp:positionH>
                <wp:positionV relativeFrom="paragraph">
                  <wp:posOffset>158115</wp:posOffset>
                </wp:positionV>
                <wp:extent cx="8981440" cy="4245610"/>
                <wp:effectExtent l="0" t="0" r="0" b="0"/>
                <wp:wrapSquare wrapText="bothSides"/>
                <wp:docPr id="108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29"/>
                        <wps:cNvSpPr/>
                        <wps:spPr>
                          <a:xfrm>
                            <a:off x="652780" y="88138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大学英语Ⅰ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" name="肘形连接符 14"/>
                        <wps:cNvCnPr/>
                        <wps:spPr>
                          <a:xfrm flipV="1">
                            <a:off x="1470025" y="989965"/>
                            <a:ext cx="205105" cy="571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" name="矩形 24"/>
                        <wps:cNvSpPr/>
                        <wps:spPr>
                          <a:xfrm>
                            <a:off x="1654810" y="881380"/>
                            <a:ext cx="805815" cy="2673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大学英语Ⅱ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" name="矩形 28"/>
                        <wps:cNvSpPr/>
                        <wps:spPr>
                          <a:xfrm>
                            <a:off x="2660015" y="861695"/>
                            <a:ext cx="725170" cy="2762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III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" name="矩形 29"/>
                        <wps:cNvSpPr/>
                        <wps:spPr>
                          <a:xfrm>
                            <a:off x="3594735" y="824230"/>
                            <a:ext cx="762635" cy="2546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  <w:t>IV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" name="矩形 35"/>
                        <wps:cNvSpPr/>
                        <wps:spPr>
                          <a:xfrm>
                            <a:off x="654050" y="353060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7" name="肘形连接符 37"/>
                        <wps:cNvCnPr/>
                        <wps:spPr>
                          <a:xfrm flipV="1">
                            <a:off x="2440940" y="458470"/>
                            <a:ext cx="205105" cy="571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" name="肘形连接符 38"/>
                        <wps:cNvCnPr/>
                        <wps:spPr>
                          <a:xfrm>
                            <a:off x="3453765" y="417830"/>
                            <a:ext cx="207645" cy="2540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9" name="矩形 39"/>
                        <wps:cNvSpPr/>
                        <wps:spPr>
                          <a:xfrm>
                            <a:off x="1675130" y="351155"/>
                            <a:ext cx="76581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0" name="矩形 40"/>
                        <wps:cNvSpPr/>
                        <wps:spPr>
                          <a:xfrm>
                            <a:off x="2656205" y="351155"/>
                            <a:ext cx="70993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1" name="矩形 41"/>
                        <wps:cNvSpPr/>
                        <wps:spPr>
                          <a:xfrm>
                            <a:off x="3756660" y="347345"/>
                            <a:ext cx="837565" cy="2305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2" name="肘形连接符 47"/>
                        <wps:cNvCnPr/>
                        <wps:spPr>
                          <a:xfrm>
                            <a:off x="1489710" y="1270635"/>
                            <a:ext cx="163195" cy="127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矩形 49"/>
                        <wps:cNvSpPr/>
                        <wps:spPr>
                          <a:xfrm>
                            <a:off x="580390" y="3296920"/>
                            <a:ext cx="1793240" cy="2654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学科基础课课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4" name="矩形 50"/>
                        <wps:cNvSpPr/>
                        <wps:spPr>
                          <a:xfrm>
                            <a:off x="2646045" y="3305810"/>
                            <a:ext cx="175196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5" name="矩形 53"/>
                        <wps:cNvSpPr/>
                        <wps:spPr>
                          <a:xfrm>
                            <a:off x="4667885" y="3305810"/>
                            <a:ext cx="2674620" cy="256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6" name="矩形 60"/>
                        <wps:cNvSpPr/>
                        <wps:spPr>
                          <a:xfrm>
                            <a:off x="4665345" y="828040"/>
                            <a:ext cx="768985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专业英语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7" name="矩形 64"/>
                        <wps:cNvSpPr/>
                        <wps:spPr>
                          <a:xfrm>
                            <a:off x="5713095" y="818515"/>
                            <a:ext cx="1080135" cy="2698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传播学经典文献选读</w:t>
                              </w:r>
                            </w:p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8" name="矩形 65"/>
                        <wps:cNvSpPr/>
                        <wps:spPr>
                          <a:xfrm>
                            <a:off x="648970" y="1161415"/>
                            <a:ext cx="795020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经济学原理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19" name="矩形 154"/>
                        <wps:cNvSpPr/>
                        <wps:spPr>
                          <a:xfrm>
                            <a:off x="598170" y="3582670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第二课堂</w:t>
                              </w:r>
                              <w:r>
                                <w:rPr>
                                  <w:color w:val="000000"/>
                                </w:rPr>
                                <w:t>、创新创业教育</w:t>
                              </w: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；通识教育</w:t>
                              </w:r>
                              <w:r>
                                <w:rPr>
                                  <w:color w:val="000000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0" name="文本框 155"/>
                        <wps:cNvSpPr txBox="1"/>
                        <wps:spPr>
                          <a:xfrm>
                            <a:off x="7399655" y="170180"/>
                            <a:ext cx="401320" cy="3307715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设计、创作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vert="eaVert" anchor="ctr" anchorCtr="0" upright="1"/>
                      </wps:wsp>
                      <wps:wsp>
                        <wps:cNvPr id="21" name="矩形 156"/>
                        <wps:cNvSpPr/>
                        <wps:spPr>
                          <a:xfrm>
                            <a:off x="655320" y="74295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1"/>
                                  <w:szCs w:val="11"/>
                                </w:rPr>
                                <w:t>毛泽东思想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2" name="肘形连接符 157"/>
                        <wps:cNvCnPr/>
                        <wps:spPr>
                          <a:xfrm>
                            <a:off x="1424305" y="213995"/>
                            <a:ext cx="24003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3" name="肘形连接符 158"/>
                        <wps:cNvCnPr/>
                        <wps:spPr>
                          <a:xfrm flipV="1">
                            <a:off x="2441575" y="213995"/>
                            <a:ext cx="205105" cy="571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4" name="肘形连接符 159"/>
                        <wps:cNvCnPr/>
                        <wps:spPr>
                          <a:xfrm>
                            <a:off x="3470910" y="212090"/>
                            <a:ext cx="207645" cy="190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" name="矩形 160"/>
                        <wps:cNvSpPr/>
                        <wps:spPr>
                          <a:xfrm>
                            <a:off x="1675130" y="55245"/>
                            <a:ext cx="786765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1"/>
                                  <w:szCs w:val="11"/>
                                </w:rPr>
                                <w:t>思想道德修养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6" name="矩形 161"/>
                        <wps:cNvSpPr/>
                        <wps:spPr>
                          <a:xfrm>
                            <a:off x="2637155" y="59055"/>
                            <a:ext cx="757555" cy="2501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1"/>
                                  <w:szCs w:val="11"/>
                                </w:rPr>
                                <w:t>中国近代史纲要</w:t>
                              </w:r>
                            </w:p>
                            <w:p w:rsidR="00092A86" w:rsidRDefault="00092A86">
                              <w:pPr>
                                <w:pStyle w:val="af4"/>
                                <w:jc w:val="center"/>
                              </w:pP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7" name="矩形 162"/>
                        <wps:cNvSpPr/>
                        <wps:spPr>
                          <a:xfrm>
                            <a:off x="3764280" y="59055"/>
                            <a:ext cx="848360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1"/>
                                  <w:szCs w:val="11"/>
                                </w:rPr>
                                <w:t>马克思主义基本原理</w:t>
                              </w:r>
                            </w:p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8" name="矩形 163"/>
                        <wps:cNvSpPr/>
                        <wps:spPr>
                          <a:xfrm>
                            <a:off x="656590" y="619760"/>
                            <a:ext cx="768350" cy="24257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29" name="肘形连接符 164"/>
                        <wps:cNvCnPr/>
                        <wps:spPr>
                          <a:xfrm>
                            <a:off x="1434465" y="466725"/>
                            <a:ext cx="2406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0" name="矩形 165"/>
                        <wps:cNvSpPr/>
                        <wps:spPr>
                          <a:xfrm>
                            <a:off x="1675130" y="615315"/>
                            <a:ext cx="786765" cy="2317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O</w:t>
                              </w:r>
                              <w: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  <w:t>ffice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高级应用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31" name="文本框 106"/>
                        <wps:cNvSpPr txBox="1"/>
                        <wps:spPr>
                          <a:xfrm>
                            <a:off x="92075" y="113030"/>
                            <a:ext cx="379095" cy="1555750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</w:pPr>
                              <w:r>
                                <w:rPr>
                                  <w:rFonts w:hint="eastAsia"/>
                                  <w:sz w:val="21"/>
                                  <w:szCs w:val="21"/>
                                </w:rPr>
                                <w:t>公共必修课</w:t>
                              </w:r>
                            </w:p>
                          </w:txbxContent>
                        </wps:txbx>
                        <wps:bodyPr vert="eaVert" anchor="t" anchorCtr="0" upright="1"/>
                      </wps:wsp>
                      <wps:wsp>
                        <wps:cNvPr id="32" name="文本框 167"/>
                        <wps:cNvSpPr txBox="1"/>
                        <wps:spPr>
                          <a:xfrm>
                            <a:off x="106045" y="1725930"/>
                            <a:ext cx="351155" cy="2009140"/>
                          </a:xfrm>
                          <a:prstGeom prst="rect">
                            <a:avLst/>
                          </a:prstGeom>
                          <a:solidFill>
                            <a:srgbClr val="0070C0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专业必修课程</w:t>
                              </w:r>
                            </w:p>
                          </w:txbxContent>
                        </wps:txbx>
                        <wps:bodyPr vert="eaVert" anchor="t" anchorCtr="0" upright="1"/>
                      </wps:wsp>
                      <wps:wsp>
                        <wps:cNvPr id="33" name="矩形 170"/>
                        <wps:cNvSpPr/>
                        <wps:spPr>
                          <a:xfrm>
                            <a:off x="1237615" y="335280"/>
                            <a:ext cx="7743825" cy="39103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noFill/>
                          </a:ln>
                        </wps:spPr>
                        <wps:bodyPr vert="horz" anchor="ctr" anchorCtr="0" upright="1"/>
                      </wps:wsp>
                      <wps:wsp>
                        <wps:cNvPr id="34" name="矩形 65"/>
                        <wps:cNvSpPr/>
                        <wps:spPr>
                          <a:xfrm>
                            <a:off x="2636520" y="1189990"/>
                            <a:ext cx="757555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市场营销学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35" name="矩形 65"/>
                        <wps:cNvSpPr/>
                        <wps:spPr>
                          <a:xfrm>
                            <a:off x="1645920" y="1162050"/>
                            <a:ext cx="757555" cy="2559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管理学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36" name="肘形连接符 164"/>
                        <wps:cNvCnPr/>
                        <wps:spPr>
                          <a:xfrm>
                            <a:off x="1434465" y="744220"/>
                            <a:ext cx="2406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7" name="矩形 129"/>
                        <wps:cNvSpPr/>
                        <wps:spPr>
                          <a:xfrm>
                            <a:off x="2557145" y="1897380"/>
                            <a:ext cx="79248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传播学概论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38" name="矩形 129"/>
                        <wps:cNvSpPr/>
                        <wps:spPr>
                          <a:xfrm>
                            <a:off x="3625850" y="1615440"/>
                            <a:ext cx="88328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传播学研究方法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39" name="矩形 129"/>
                        <wps:cNvSpPr/>
                        <wps:spPr>
                          <a:xfrm>
                            <a:off x="4691380" y="1954530"/>
                            <a:ext cx="8242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新媒体传播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0" name="矩形 129"/>
                        <wps:cNvSpPr/>
                        <wps:spPr>
                          <a:xfrm>
                            <a:off x="569595" y="2792095"/>
                            <a:ext cx="86487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摄影与图片处理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1" name="矩形 129"/>
                        <wps:cNvSpPr/>
                        <wps:spPr>
                          <a:xfrm>
                            <a:off x="2573020" y="254444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中外新闻传播史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2" name="矩形 129"/>
                        <wps:cNvSpPr/>
                        <wps:spPr>
                          <a:xfrm>
                            <a:off x="1630045" y="2773045"/>
                            <a:ext cx="79819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摄像与剪辑基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础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3" name="矩形 129"/>
                        <wps:cNvSpPr/>
                        <wps:spPr>
                          <a:xfrm>
                            <a:off x="3621405" y="1896745"/>
                            <a:ext cx="93662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人际传播学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4" name="矩形 129"/>
                        <wps:cNvSpPr/>
                        <wps:spPr>
                          <a:xfrm>
                            <a:off x="3627755" y="2924810"/>
                            <a:ext cx="77724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视听语言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5" name="矩形 129"/>
                        <wps:cNvSpPr/>
                        <wps:spPr>
                          <a:xfrm>
                            <a:off x="4729480" y="2567305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跨文化传播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6" name="矩形 129"/>
                        <wps:cNvSpPr/>
                        <wps:spPr>
                          <a:xfrm>
                            <a:off x="3627755" y="2545715"/>
                            <a:ext cx="9302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马克思主义新闻观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7" name="矩形 129"/>
                        <wps:cNvSpPr/>
                        <wps:spPr>
                          <a:xfrm>
                            <a:off x="4659630" y="1640840"/>
                            <a:ext cx="9683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媒介策划与运营实务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8" name="矩形 129"/>
                        <wps:cNvSpPr/>
                        <wps:spPr>
                          <a:xfrm>
                            <a:off x="4665345" y="2267585"/>
                            <a:ext cx="8642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新闻编辑学</w:t>
                              </w:r>
                            </w:p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49" name="矩形 129"/>
                        <wps:cNvSpPr/>
                        <wps:spPr>
                          <a:xfrm>
                            <a:off x="6588760" y="2734310"/>
                            <a:ext cx="769620" cy="2660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融媒体实验室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0" name="矩形 129"/>
                        <wps:cNvSpPr/>
                        <wps:spPr>
                          <a:xfrm>
                            <a:off x="5712460" y="1372235"/>
                            <a:ext cx="96710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广播电视经营与管理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1" name="矩形 186"/>
                        <wps:cNvSpPr/>
                        <wps:spPr>
                          <a:xfrm>
                            <a:off x="579120" y="223139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新闻学概论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2" name="矩形 129"/>
                        <wps:cNvSpPr/>
                        <wps:spPr>
                          <a:xfrm>
                            <a:off x="1630045" y="2249805"/>
                            <a:ext cx="65532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新闻采访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3" name="矩形 129"/>
                        <wps:cNvSpPr/>
                        <wps:spPr>
                          <a:xfrm>
                            <a:off x="2575560" y="1601470"/>
                            <a:ext cx="799465" cy="2571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统计学概论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4" name="矩形 129"/>
                        <wps:cNvSpPr/>
                        <wps:spPr>
                          <a:xfrm>
                            <a:off x="5754370" y="2254250"/>
                            <a:ext cx="716915" cy="2432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传播法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5" name="矩形 129"/>
                        <wps:cNvSpPr/>
                        <wps:spPr>
                          <a:xfrm>
                            <a:off x="4712335" y="1345565"/>
                            <a:ext cx="86423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媒介经营与管理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6" name="矩形 129"/>
                        <wps:cNvSpPr/>
                        <wps:spPr>
                          <a:xfrm>
                            <a:off x="3578225" y="1136650"/>
                            <a:ext cx="769620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公共关系学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7" name="矩形 129"/>
                        <wps:cNvSpPr/>
                        <wps:spPr>
                          <a:xfrm>
                            <a:off x="5684520" y="1964690"/>
                            <a:ext cx="819785" cy="2178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新媒体产业运营</w:t>
                              </w:r>
                            </w:p>
                            <w:p w:rsidR="00092A86" w:rsidRDefault="00092A86"/>
                          </w:txbxContent>
                        </wps:txbx>
                        <wps:bodyPr vert="horz" anchor="ctr" anchorCtr="0" upright="1"/>
                      </wps:wsp>
                      <wps:wsp>
                        <wps:cNvPr id="58" name="矩形 129"/>
                        <wps:cNvSpPr/>
                        <wps:spPr>
                          <a:xfrm>
                            <a:off x="2566670" y="224345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全媒体新闻写作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59" name="矩形 129"/>
                        <wps:cNvSpPr/>
                        <wps:spPr>
                          <a:xfrm>
                            <a:off x="2616835" y="2916555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影视传播学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0" name="矩形 129"/>
                        <wps:cNvSpPr/>
                        <wps:spPr>
                          <a:xfrm>
                            <a:off x="1409065" y="3068955"/>
                            <a:ext cx="10547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音频节目赏析与制作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1" name="矩形 129"/>
                        <wps:cNvSpPr/>
                        <wps:spPr>
                          <a:xfrm>
                            <a:off x="4700905" y="2926080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影视编导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2" name="矩形 129"/>
                        <wps:cNvSpPr/>
                        <wps:spPr>
                          <a:xfrm>
                            <a:off x="5741035" y="1115060"/>
                            <a:ext cx="72009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广告学概论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3" name="矩形 129"/>
                        <wps:cNvSpPr/>
                        <wps:spPr>
                          <a:xfrm>
                            <a:off x="6615430" y="224282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西方传媒法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4" name="矩形 129"/>
                        <wps:cNvSpPr/>
                        <wps:spPr>
                          <a:xfrm>
                            <a:off x="6558915" y="1668145"/>
                            <a:ext cx="80708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传播学理论前沿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5" name="矩形 129"/>
                        <wps:cNvSpPr/>
                        <wps:spPr>
                          <a:xfrm>
                            <a:off x="1685290" y="1430020"/>
                            <a:ext cx="6845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微积分初步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66" name="肘形连接符 47"/>
                        <wps:cNvCnPr/>
                        <wps:spPr>
                          <a:xfrm>
                            <a:off x="2462530" y="1259840"/>
                            <a:ext cx="163195" cy="127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7" name="肘形连接符 47"/>
                        <wps:cNvCnPr/>
                        <wps:spPr>
                          <a:xfrm>
                            <a:off x="3410585" y="995680"/>
                            <a:ext cx="163195" cy="1270"/>
                          </a:xfrm>
                          <a:prstGeom prst="bentConnector3">
                            <a:avLst>
                              <a:gd name="adj1" fmla="val 49806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8" name="肘形连接符 14"/>
                        <wps:cNvCnPr/>
                        <wps:spPr>
                          <a:xfrm flipV="1">
                            <a:off x="2451100" y="998220"/>
                            <a:ext cx="205105" cy="571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9" name="肘形连接符 164"/>
                        <wps:cNvCnPr/>
                        <wps:spPr>
                          <a:xfrm>
                            <a:off x="2406015" y="3432175"/>
                            <a:ext cx="2406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0" name="肘形连接符 164"/>
                        <wps:cNvCnPr/>
                        <wps:spPr>
                          <a:xfrm>
                            <a:off x="4435475" y="3418205"/>
                            <a:ext cx="2406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1" name="矩形 35"/>
                        <wps:cNvSpPr/>
                        <wps:spPr>
                          <a:xfrm>
                            <a:off x="627380" y="144653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092A86" w:rsidRDefault="00092A86">
                              <w:pPr>
                                <w:pStyle w:val="af4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传播社会学</w:t>
                              </w:r>
                            </w:p>
                          </w:txbxContent>
                        </wps:txbx>
                        <wps:bodyPr vert="horz" anchor="ctr" anchorCtr="0" upright="1"/>
                      </wps:wsp>
                      <wps:wsp>
                        <wps:cNvPr id="72" name="自选图形 214"/>
                        <wps:cNvCnPr/>
                        <wps:spPr>
                          <a:xfrm rot="-5400000" flipH="1">
                            <a:off x="2353310" y="1574800"/>
                            <a:ext cx="210185" cy="177165"/>
                          </a:xfrm>
                          <a:prstGeom prst="bentConnector3">
                            <a:avLst>
                              <a:gd name="adj1" fmla="val 49847"/>
                            </a:avLst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3" name="直接箭头连接符 1"/>
                        <wps:cNvCnPr/>
                        <wps:spPr>
                          <a:xfrm>
                            <a:off x="4404995" y="3043555"/>
                            <a:ext cx="295910" cy="635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4" name="直接箭头连接符 2"/>
                        <wps:cNvCnPr/>
                        <wps:spPr>
                          <a:xfrm>
                            <a:off x="3375025" y="1730375"/>
                            <a:ext cx="250825" cy="38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5" name="直接箭头连接符 3"/>
                        <wps:cNvCnPr/>
                        <wps:spPr>
                          <a:xfrm>
                            <a:off x="3349625" y="2016125"/>
                            <a:ext cx="271780" cy="889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6" name="肘形连接符 164"/>
                        <wps:cNvCnPr/>
                        <wps:spPr>
                          <a:xfrm>
                            <a:off x="3370580" y="1303655"/>
                            <a:ext cx="2406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7" name="直接箭头连接符 4"/>
                        <wps:cNvCnPr/>
                        <wps:spPr>
                          <a:xfrm>
                            <a:off x="1348740" y="2359660"/>
                            <a:ext cx="281305" cy="444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8" name="直接箭头连接符 8"/>
                        <wps:cNvCnPr/>
                        <wps:spPr>
                          <a:xfrm>
                            <a:off x="2285365" y="2364105"/>
                            <a:ext cx="281305" cy="762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79" name="直接箭头连接符 9"/>
                        <wps:cNvCnPr/>
                        <wps:spPr>
                          <a:xfrm flipV="1">
                            <a:off x="1355090" y="2016125"/>
                            <a:ext cx="1202055" cy="32512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0" name="直接箭头连接符 10"/>
                        <wps:cNvCnPr/>
                        <wps:spPr>
                          <a:xfrm>
                            <a:off x="1355090" y="2360295"/>
                            <a:ext cx="1217930" cy="31242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1" name="直接箭头连接符 11"/>
                        <wps:cNvCnPr/>
                        <wps:spPr>
                          <a:xfrm>
                            <a:off x="3371850" y="2672715"/>
                            <a:ext cx="255905" cy="127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2" name="直接箭头连接符 12"/>
                        <wps:cNvCnPr/>
                        <wps:spPr>
                          <a:xfrm>
                            <a:off x="3365500" y="2371725"/>
                            <a:ext cx="1299845" cy="1016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3" name="直接箭头连接符 14"/>
                        <wps:cNvCnPr/>
                        <wps:spPr>
                          <a:xfrm>
                            <a:off x="3386455" y="3040380"/>
                            <a:ext cx="241300" cy="317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4" name="直接箭头连接符 15"/>
                        <wps:cNvCnPr/>
                        <wps:spPr>
                          <a:xfrm>
                            <a:off x="1434465" y="2920365"/>
                            <a:ext cx="177800" cy="190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5" name="直接箭头连接符 16"/>
                        <wps:cNvCnPr/>
                        <wps:spPr>
                          <a:xfrm>
                            <a:off x="2428240" y="2901315"/>
                            <a:ext cx="188595" cy="13906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6" name="直接箭头连接符 17"/>
                        <wps:cNvCnPr/>
                        <wps:spPr>
                          <a:xfrm flipV="1">
                            <a:off x="2463800" y="3055620"/>
                            <a:ext cx="100965" cy="12763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7" name="直接箭头连接符 21"/>
                        <wps:cNvCnPr/>
                        <wps:spPr>
                          <a:xfrm flipV="1">
                            <a:off x="6471285" y="2371090"/>
                            <a:ext cx="144145" cy="50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8" name="直接箭头连接符 22"/>
                        <wps:cNvCnPr/>
                        <wps:spPr>
                          <a:xfrm>
                            <a:off x="4558030" y="2025015"/>
                            <a:ext cx="133350" cy="5778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89" name="直接箭头连接符 24"/>
                        <wps:cNvCnPr/>
                        <wps:spPr>
                          <a:xfrm flipV="1">
                            <a:off x="4558030" y="2381885"/>
                            <a:ext cx="107315" cy="29210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0" name="直接箭头连接符 25"/>
                        <wps:cNvCnPr/>
                        <wps:spPr>
                          <a:xfrm flipV="1">
                            <a:off x="4565015" y="1769110"/>
                            <a:ext cx="94615" cy="27686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1" name="直接箭头连接符 26"/>
                        <wps:cNvCnPr/>
                        <wps:spPr>
                          <a:xfrm>
                            <a:off x="4347845" y="1259840"/>
                            <a:ext cx="364490" cy="20447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2" name="直接箭头连接符 27"/>
                        <wps:cNvCnPr/>
                        <wps:spPr>
                          <a:xfrm flipV="1">
                            <a:off x="4509135" y="1464310"/>
                            <a:ext cx="203200" cy="26987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3" name="直接箭头连接符 28"/>
                        <wps:cNvCnPr/>
                        <wps:spPr>
                          <a:xfrm flipV="1">
                            <a:off x="5529580" y="2376170"/>
                            <a:ext cx="224790" cy="571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4" name="直接箭头连接符 29"/>
                        <wps:cNvCnPr/>
                        <wps:spPr>
                          <a:xfrm>
                            <a:off x="4574540" y="2665095"/>
                            <a:ext cx="154940" cy="3048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5" name="直接箭头连接符 30"/>
                        <wps:cNvCnPr/>
                        <wps:spPr>
                          <a:xfrm>
                            <a:off x="5576570" y="1464310"/>
                            <a:ext cx="135890" cy="3619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6" name="直接箭头连接符 31"/>
                        <wps:cNvCnPr/>
                        <wps:spPr>
                          <a:xfrm flipV="1">
                            <a:off x="5515610" y="2073910"/>
                            <a:ext cx="168910" cy="889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7" name="直接箭头连接符 32"/>
                        <wps:cNvCnPr/>
                        <wps:spPr>
                          <a:xfrm flipV="1">
                            <a:off x="5593715" y="1229360"/>
                            <a:ext cx="147320" cy="21653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8" name="直接箭头连接符 33"/>
                        <wps:cNvCnPr/>
                        <wps:spPr>
                          <a:xfrm>
                            <a:off x="5434330" y="951230"/>
                            <a:ext cx="278765" cy="254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99" name="直接箭头连接符 34"/>
                        <wps:cNvCnPr/>
                        <wps:spPr>
                          <a:xfrm flipV="1">
                            <a:off x="4357370" y="951230"/>
                            <a:ext cx="307975" cy="63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0" name="直接箭头连接符 6"/>
                        <wps:cNvCnPr/>
                        <wps:spPr>
                          <a:xfrm>
                            <a:off x="5628005" y="1759585"/>
                            <a:ext cx="175260" cy="17970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1" name="直接箭头连接符 13"/>
                        <wps:cNvCnPr/>
                        <wps:spPr>
                          <a:xfrm>
                            <a:off x="5499100" y="2695575"/>
                            <a:ext cx="1089660" cy="17208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2" name="直接箭头连接符 18"/>
                        <wps:cNvCnPr/>
                        <wps:spPr>
                          <a:xfrm flipV="1">
                            <a:off x="5470525" y="2867660"/>
                            <a:ext cx="1118235" cy="18224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3" name="直接箭头连接符 19"/>
                        <wps:cNvCnPr/>
                        <wps:spPr>
                          <a:xfrm>
                            <a:off x="5574665" y="2415540"/>
                            <a:ext cx="1014095" cy="45212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4" name="直接箭头连接符 20"/>
                        <wps:cNvCnPr/>
                        <wps:spPr>
                          <a:xfrm flipV="1">
                            <a:off x="6504305" y="1948815"/>
                            <a:ext cx="318135" cy="12509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5" name="直接箭头连接符 23"/>
                        <wps:cNvCnPr/>
                        <wps:spPr>
                          <a:xfrm>
                            <a:off x="5628005" y="1769110"/>
                            <a:ext cx="930910" cy="2730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6" name="直接箭头连接符 35"/>
                        <wps:cNvCnPr/>
                        <wps:spPr>
                          <a:xfrm>
                            <a:off x="6471285" y="2376170"/>
                            <a:ext cx="84455" cy="372745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07" name="肘形连接符 36"/>
                        <wps:cNvCnPr/>
                        <wps:spPr>
                          <a:xfrm rot="-5400000" flipH="1">
                            <a:off x="6603365" y="1143635"/>
                            <a:ext cx="664845" cy="285115"/>
                          </a:xfrm>
                          <a:prstGeom prst="bentConnector3">
                            <a:avLst>
                              <a:gd name="adj1" fmla="val 49954"/>
                            </a:avLst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2" o:spid="_x0000_s1026" editas="canvas" style="position:absolute;left:0;text-align:left;margin-left:32.55pt;margin-top:12.45pt;width:707.2pt;height:334.3pt;z-index:251659264" coordsize="89814,42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9814;height:42456;visibility:visible;mso-wrap-style:square">
                  <v:fill o:detectmouseclick="t"/>
                  <v:path o:connecttype="none"/>
                </v:shape>
                <v:rect id="矩形 129" o:spid="_x0000_s1028" style="position:absolute;left:6527;top:8813;width:7697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4" o:spid="_x0000_s1029" type="#_x0000_t34" style="position:absolute;left:14700;top:9899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" adj="10767">
                  <v:stroke endarrow="block"/>
                </v:shape>
                <v:rect id="矩形 24" o:spid="_x0000_s1030" style="position:absolute;left:16548;top:8813;width:8058;height:2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大学英语Ⅱ</w:t>
                        </w:r>
                      </w:p>
                    </w:txbxContent>
                  </v:textbox>
                </v:rect>
                <v:rect id="矩形 28" o:spid="_x0000_s1031" style="position:absolute;left:26600;top:8616;width:7251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III</w:t>
                        </w:r>
                      </w:p>
                    </w:txbxContent>
                  </v:textbox>
                </v:rect>
                <v:rect id="矩形 29" o:spid="_x0000_s1032" style="position:absolute;left:35947;top:8242;width:7626;height:2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color w:val="000000"/>
                            <w:sz w:val="15"/>
                            <w:szCs w:val="15"/>
                          </w:rPr>
                          <w:t>IV</w:t>
                        </w:r>
                      </w:p>
                    </w:txbxContent>
                  </v:textbox>
                </v:rect>
                <v:rect id="矩形 35" o:spid="_x0000_s1033" style="position:absolute;left:6540;top:3530;width:7690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体育Ⅰ</w:t>
                        </w:r>
                      </w:p>
                    </w:txbxContent>
                  </v:textbox>
                </v:rect>
                <v:shape id="肘形连接符 37" o:spid="_x0000_s1034" type="#_x0000_t34" style="position:absolute;left:24409;top:4584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" adj="10767">
                  <v:stroke endarrow="block"/>
                </v:shape>
                <v:shape id="肘形连接符 38" o:spid="_x0000_s1035" type="#_x0000_t34" style="position:absolute;left:34537;top:4178;width:2077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" adj="10767">
                  <v:stroke endarrow="block"/>
                </v:shape>
                <v:rect id="矩形 39" o:spid="_x0000_s1036" style="position:absolute;left:16751;top:3511;width:7658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7" style="position:absolute;left:26562;top:3511;width:7099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Hl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6+UUG0Js/AAAA//8DAFBLAQItABQABgAIAAAAIQDb4fbL7gAAAIUBAAATAAAAAAAAAAAA&#10;AAAAAAAAAABbQ29udGVudF9UeXBlc10ueG1sUEsBAi0AFAAGAAgAAAAhAFr0LFu/AAAAFQEAAAsA&#10;AAAAAAAAAAAAAAAAHwEAAF9yZWxzLy5yZWxzUEsBAi0AFAAGAAgAAAAhALBpEeX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color w:val="000000"/>
                            <w:sz w:val="13"/>
                            <w:szCs w:val="13"/>
                          </w:rPr>
                          <w:t>III</w:t>
                        </w:r>
                      </w:p>
                    </w:txbxContent>
                  </v:textbox>
                </v:rect>
                <v:rect id="矩形 41" o:spid="_x0000_s1038" style="position:absolute;left:37566;top:3473;width:8376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color w:val="000000"/>
                            <w:sz w:val="13"/>
                            <w:szCs w:val="13"/>
                          </w:rPr>
                          <w:t>IV</w:t>
                        </w:r>
                      </w:p>
                    </w:txbxContent>
                  </v:textbox>
                </v:rect>
                <v:shape id="肘形连接符 47" o:spid="_x0000_s1039" type="#_x0000_t34" style="position:absolute;left:14897;top:1270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" adj="10758">
                  <v:stroke endarrow="block"/>
                </v:shape>
                <v:rect id="矩形 49" o:spid="_x0000_s1040" style="position:absolute;left:5803;top:32969;width:17933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</w:rPr>
                          <w:t>学科基础课课</w:t>
                        </w:r>
                      </w:p>
                    </w:txbxContent>
                  </v:textbox>
                </v:rect>
                <v:rect id="矩形 50" o:spid="_x0000_s1041" style="position:absolute;left:26460;top:33058;width:17520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42" style="position:absolute;left:46678;top:33058;width:2674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60" o:spid="_x0000_s1043" style="position:absolute;left:46653;top:8280;width:7690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专业英语</w:t>
                        </w:r>
                      </w:p>
                    </w:txbxContent>
                  </v:textbox>
                </v:rect>
                <v:rect id="矩形 64" o:spid="_x0000_s1044" style="position:absolute;left:57130;top:8185;width:1080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ImR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T+H5SzxArv4BAAD//wMAUEsBAi0AFAAGAAgAAAAhANvh9svuAAAAhQEAABMAAAAAAAAAAAAAAAAA&#10;AAAAAFtDb250ZW50X1R5cGVzXS54bWxQSwECLQAUAAYACAAAACEAWvQsW78AAAAVAQAACwAAAAAA&#10;AAAAAAAAAAAfAQAAX3JlbHMvLnJlbHNQSwECLQAUAAYACAAAACEAP4CJkcAAAADbAAAADwAAAAAA&#10;AAAAAAAAAAAHAgAAZHJzL2Rvd25yZXYueG1sUEsFBgAAAAADAAMAtwAAAPQ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传播学经典文献选读</w:t>
                        </w:r>
                      </w:p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65" o:spid="_x0000_s1045" style="position:absolute;left:6489;top:11614;width:7950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经济学原理</w:t>
                        </w:r>
                      </w:p>
                    </w:txbxContent>
                  </v:textbox>
                </v:rect>
                <v:rect id="矩形 154" o:spid="_x0000_s1046" style="position:absolute;left:5981;top:35826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</w:pPr>
                        <w:r>
                          <w:rPr>
                            <w:rFonts w:hint="eastAsia"/>
                            <w:color w:val="000000"/>
                          </w:rPr>
                          <w:t>第二课堂</w:t>
                        </w:r>
                        <w:r>
                          <w:rPr>
                            <w:color w:val="000000"/>
                          </w:rPr>
                          <w:t>、创新创业教育</w:t>
                        </w:r>
                        <w:r>
                          <w:rPr>
                            <w:rFonts w:hint="eastAsia"/>
                            <w:color w:val="000000"/>
                          </w:rPr>
                          <w:t>；通识教育</w:t>
                        </w:r>
                        <w:r>
                          <w:rPr>
                            <w:color w:val="000000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7" type="#_x0000_t202" style="position:absolute;left:73996;top:1701;width:4013;height:33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" fillcolor="#0070c0" strokeweight=".5pt">
                  <v:textbox style="layout-flow:vertical-ideographic">
                    <w:txbxContent>
                      <w:p w:rsidR="00092A86" w:rsidRDefault="00092A8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设计、创作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8" style="position:absolute;left:6553;top:742;width:7690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1"/>
                            <w:szCs w:val="11"/>
                          </w:rPr>
                          <w:t>毛泽东思想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肘形连接符 157" o:spid="_x0000_s1049" type="#_x0000_t32" style="position:absolute;left:14243;top:2139;width:2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">
                  <v:stroke endarrow="block"/>
                </v:shape>
                <v:shape id="肘形连接符 158" o:spid="_x0000_s1050" type="#_x0000_t34" style="position:absolute;left:24415;top:2139;width:2051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" adj="10767">
                  <v:stroke endarrow="block"/>
                </v:shape>
                <v:shape id="肘形连接符 159" o:spid="_x0000_s1051" type="#_x0000_t34" style="position:absolute;left:34709;top:2120;width:2076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" adj="10767">
                  <v:stroke endarrow="block"/>
                </v:shape>
                <v:rect id="矩形 160" o:spid="_x0000_s1052" style="position:absolute;left:16751;top:552;width:7867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njA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xvD8En+AXD0AAAD//wMAUEsBAi0AFAAGAAgAAAAhANvh9svuAAAAhQEAABMAAAAAAAAAAAAA&#10;AAAAAAAAAFtDb250ZW50X1R5cGVzXS54bWxQSwECLQAUAAYACAAAACEAWvQsW78AAAAVAQAACwAA&#10;AAAAAAAAAAAAAAAfAQAAX3JlbHMvLnJlbHNQSwECLQAUAAYACAAAACEAbnJ4wM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1"/>
                            <w:szCs w:val="11"/>
                          </w:rPr>
                          <w:t>思想道德修养</w:t>
                        </w:r>
                      </w:p>
                    </w:txbxContent>
                  </v:textbox>
                </v:rect>
                <v:rect id="矩形 161" o:spid="_x0000_s1053" style="position:absolute;left:26371;top:590;width:7576;height:2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Oa3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1glsLjS/wBcnMHAAD//wMAUEsBAi0AFAAGAAgAAAAhANvh9svuAAAAhQEAABMAAAAAAAAAAAAA&#10;AAAAAAAAAFtDb250ZW50X1R5cGVzXS54bWxQSwECLQAUAAYACAAAACEAWvQsW78AAAAVAQAACwAA&#10;AAAAAAAAAAAAAAAfAQAAX3JlbHMvLnJlbHNQSwECLQAUAAYACAAAACEAnqDmt8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1"/>
                            <w:szCs w:val="11"/>
                          </w:rPr>
                          <w:t>中国近代史纲要</w:t>
                        </w:r>
                      </w:p>
                      <w:p w:rsidR="00092A86" w:rsidRDefault="00092A86">
                        <w:pPr>
                          <w:pStyle w:val="af4"/>
                          <w:jc w:val="center"/>
                        </w:pPr>
                      </w:p>
                    </w:txbxContent>
                  </v:textbox>
                </v:rect>
                <v:rect id="矩形 162" o:spid="_x0000_s1054" style="position:absolute;left:37642;top:590;width:848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1"/>
                            <w:szCs w:val="11"/>
                          </w:rPr>
                          <w:t>马克思主义基本原理</w:t>
                        </w:r>
                      </w:p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1"/>
                            <w:szCs w:val="11"/>
                          </w:rPr>
                        </w:pPr>
                      </w:p>
                    </w:txbxContent>
                  </v:textbox>
                </v:rect>
                <v:rect id="矩形 163" o:spid="_x0000_s1055" style="position:absolute;left:6565;top:6197;width:7684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56" type="#_x0000_t32" style="position:absolute;left:14344;top:4667;width:24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rect id="矩形 165" o:spid="_x0000_s1057" style="position:absolute;left:16751;top:6153;width:786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E2F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vr4Jf4Auf4HAAD//wMAUEsBAi0AFAAGAAgAAAAhANvh9svuAAAAhQEAABMAAAAAAAAAAAAAAAAA&#10;AAAAAFtDb250ZW50X1R5cGVzXS54bWxQSwECLQAUAAYACAAAACEAWvQsW78AAAAVAQAACwAAAAAA&#10;AAAAAAAAAAAfAQAAX3JlbHMvLnJlbHNQSwECLQAUAAYACAAAACEA+9xNhcAAAADbAAAADwAAAAAA&#10;AAAAAAAAAAAHAgAAZHJzL2Rvd25yZXYueG1sUEsFBgAAAAADAAMAtwAAAPQ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O</w:t>
                        </w:r>
                        <w:r>
                          <w:rPr>
                            <w:color w:val="000000"/>
                            <w:sz w:val="13"/>
                            <w:szCs w:val="13"/>
                          </w:rPr>
                          <w:t>ffice</w:t>
                        </w: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高级应用</w:t>
                        </w:r>
                      </w:p>
                    </w:txbxContent>
                  </v:textbox>
                </v:rect>
                <v:shape id="文本框 106" o:spid="_x0000_s1058" type="#_x0000_t202" style="position:absolute;left:920;top:1130;width:3791;height:15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" fillcolor="#0070c0" strokeweight=".5pt">
                  <v:textbox style="layout-flow:vertical-ideographic">
                    <w:txbxContent>
                      <w:p w:rsidR="00092A86" w:rsidRDefault="00092A86">
                        <w:pPr>
                          <w:pStyle w:val="af4"/>
                          <w:jc w:val="center"/>
                        </w:pPr>
                        <w:r>
                          <w:rPr>
                            <w:rFonts w:hint="eastAsia"/>
                            <w:sz w:val="21"/>
                            <w:szCs w:val="21"/>
                          </w:rPr>
                          <w:t>公共必修课</w:t>
                        </w:r>
                      </w:p>
                    </w:txbxContent>
                  </v:textbox>
                </v:shape>
                <v:shape id="文本框 167" o:spid="_x0000_s1059" type="#_x0000_t202" style="position:absolute;left:1060;top:17259;width:3512;height:200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" fillcolor="#0070c0" strokeweight=".5pt">
                  <v:textbox style="layout-flow:vertical-ideographic">
                    <w:txbxContent>
                      <w:p w:rsidR="00092A86" w:rsidRDefault="00092A86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专业必修课程</w:t>
                        </w:r>
                      </w:p>
                    </w:txbxContent>
                  </v:textbox>
                </v:shape>
                <v:rect id="矩形 170" o:spid="_x0000_s1060" style="position:absolute;left:12376;top:3352;width:77438;height:391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" filled="f" stroked="f" strokeweight="1.5pt"/>
                <v:rect id="矩形 65" o:spid="_x0000_s1061" style="position:absolute;left:26365;top:11899;width:7575;height:24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0uG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OH1Jf4AuX4CAAD//wMAUEsBAi0AFAAGAAgAAAAhANvh9svuAAAAhQEAABMAAAAAAAAAAAAA&#10;AAAAAAAAAFtDb250ZW50X1R5cGVzXS54bWxQSwECLQAUAAYACAAAACEAWvQsW78AAAAVAQAACwAA&#10;AAAAAAAAAAAAAAAfAQAAX3JlbHMvLnJlbHNQSwECLQAUAAYACAAAACEAhOdLhs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市场营销学</w:t>
                        </w:r>
                      </w:p>
                    </w:txbxContent>
                  </v:textbox>
                </v:rect>
                <v:rect id="矩形 65" o:spid="_x0000_s1062" style="position:absolute;left:16459;top:11620;width:7575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管理学</w:t>
                        </w:r>
                      </w:p>
                    </w:txbxContent>
                  </v:textbox>
                </v:rect>
                <v:shape id="肘形连接符 164" o:spid="_x0000_s1063" type="#_x0000_t32" style="position:absolute;left:14344;top:7442;width:24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">
                  <v:stroke endarrow="block"/>
                </v:shape>
                <v:rect id="矩形 129" o:spid="_x0000_s1064" style="position:absolute;left:25571;top:18973;width:7925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传播学概论</w:t>
                        </w:r>
                      </w:p>
                    </w:txbxContent>
                  </v:textbox>
                </v:rect>
                <v:rect id="矩形 129" o:spid="_x0000_s1065" style="position:absolute;left:36258;top:16154;width:8833;height:2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传播学研究方法</w:t>
                        </w:r>
                      </w:p>
                    </w:txbxContent>
                  </v:textbox>
                </v:rect>
                <v:rect id="矩形 129" o:spid="_x0000_s1066" style="position:absolute;left:46913;top:19545;width:824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新媒体传播</w:t>
                        </w:r>
                      </w:p>
                    </w:txbxContent>
                  </v:textbox>
                </v:rect>
                <v:rect id="矩形 129" o:spid="_x0000_s1067" style="position:absolute;left:5695;top:27920;width:8649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j74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6+OX+APk+g8AAP//AwBQSwECLQAUAAYACAAAACEA2+H2y+4AAACFAQAAEwAAAAAAAAAAAAAAAAAA&#10;AAAAW0NvbnRlbnRfVHlwZXNdLnhtbFBLAQItABQABgAIAAAAIQBa9CxbvwAAABUBAAALAAAAAAAA&#10;AAAAAAAAAB8BAABfcmVscy8ucmVsc1BLAQItABQABgAIAAAAIQCj2j74vwAAANsAAAAPAAAAAAAA&#10;AAAAAAAAAAcCAABkcnMvZG93bnJldi54bWxQSwUGAAAAAAMAAwC3AAAA8wIAAAAA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摄影与图片处理</w:t>
                        </w:r>
                      </w:p>
                    </w:txbxContent>
                  </v:textbox>
                </v:rect>
                <v:rect id="矩形 129" o:spid="_x0000_s1068" style="position:absolute;left:25730;top:25444;width:7988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中外新闻传播史</w:t>
                        </w:r>
                      </w:p>
                    </w:txbxContent>
                  </v:textbox>
                </v:rect>
                <v:rect id="矩形 129" o:spid="_x0000_s1069" style="position:absolute;left:16300;top:27730;width:798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摄像与剪辑基</w:t>
                        </w: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础</w:t>
                        </w:r>
                      </w:p>
                    </w:txbxContent>
                  </v:textbox>
                </v:rect>
                <v:rect id="矩形 129" o:spid="_x0000_s1070" style="position:absolute;left:36214;top:18967;width:936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人际传播学</w:t>
                        </w:r>
                      </w:p>
                    </w:txbxContent>
                  </v:textbox>
                </v:rect>
                <v:rect id="矩形 129" o:spid="_x0000_s1071" style="position:absolute;left:36277;top:29248;width:777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视听语言</w:t>
                        </w:r>
                      </w:p>
                    </w:txbxContent>
                  </v:textbox>
                </v:rect>
                <v:rect id="矩形 129" o:spid="_x0000_s1072" style="position:absolute;left:47294;top:25673;width:769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Z1g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WjMTy/xB8gVw8AAAD//wMAUEsBAi0AFAAGAAgAAAAhANvh9svuAAAAhQEAABMAAAAAAAAAAAAA&#10;AAAAAAAAAFtDb250ZW50X1R5cGVzXS54bWxQSwECLQAUAAYACAAAACEAWvQsW78AAAAVAQAACwAA&#10;AAAAAAAAAAAAAAAfAQAAX3JlbHMvLnJlbHNQSwECLQAUAAYACAAAACEAs62dYM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跨文化传播</w:t>
                        </w:r>
                      </w:p>
                    </w:txbxContent>
                  </v:textbox>
                </v:rect>
                <v:rect id="矩形 129" o:spid="_x0000_s1073" style="position:absolute;left:36277;top:25457;width:930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马克思主义新闻观</w:t>
                        </w:r>
                      </w:p>
                    </w:txbxContent>
                  </v:textbox>
                </v:rect>
                <v:rect id="矩形 129" o:spid="_x0000_s1074" style="position:absolute;left:46596;top:16408;width:9684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媒介策划与运营实务</w:t>
                        </w:r>
                      </w:p>
                    </w:txbxContent>
                  </v:textbox>
                </v:rect>
                <v:rect id="矩形 129" o:spid="_x0000_s1075" style="position:absolute;left:46653;top:22675;width:8642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新闻编辑学</w:t>
                        </w:r>
                      </w:p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29" o:spid="_x0000_s1076" style="position:absolute;left:65887;top:27343;width:7696;height:2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融媒体实验室</w:t>
                        </w:r>
                      </w:p>
                    </w:txbxContent>
                  </v:textbox>
                </v:rect>
                <v:rect id="矩形 129" o:spid="_x0000_s1077" style="position:absolute;left:57124;top:13722;width:96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6gl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3r45f4A2T+BwAA//8DAFBLAQItABQABgAIAAAAIQDb4fbL7gAAAIUBAAATAAAAAAAAAAAAAAAA&#10;AAAAAABbQ29udGVudF9UeXBlc10ueG1sUEsBAi0AFAAGAAgAAAAhAFr0LFu/AAAAFQEAAAsAAAAA&#10;AAAAAAAAAAAAHwEAAF9yZWxzLy5yZWxzUEsBAi0AFAAGAAgAAAAhACYDqCXBAAAA2wAAAA8AAAAA&#10;AAAAAAAAAAAABwIAAGRycy9kb3ducmV2LnhtbFBLBQYAAAAAAwADALcAAAD1AgAAAAA=&#10;" filled="f" strokeweight=".25pt">
                  <v:textbox>
                    <w:txbxContent>
                      <w:p w:rsidR="00092A86" w:rsidRDefault="00092A86"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广播电视经营与管理</w:t>
                        </w:r>
                      </w:p>
                    </w:txbxContent>
                  </v:textbox>
                </v:rect>
                <v:rect id="矩形 186" o:spid="_x0000_s1078" style="position:absolute;left:5791;top:22313;width:7696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新闻学概论</w:t>
                        </w:r>
                      </w:p>
                    </w:txbxContent>
                  </v:textbox>
                </v:rect>
                <v:rect id="矩形 129" o:spid="_x0000_s1079" style="position:absolute;left:16300;top:22498;width:6553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新闻采访</w:t>
                        </w:r>
                      </w:p>
                    </w:txbxContent>
                  </v:textbox>
                </v:rect>
                <v:rect id="矩形 129" o:spid="_x0000_s1080" style="position:absolute;left:25755;top:16014;width:7995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统计学概论</w:t>
                        </w:r>
                      </w:p>
                    </w:txbxContent>
                  </v:textbox>
                </v:rect>
                <v:rect id="矩形 129" o:spid="_x0000_s1081" style="position:absolute;left:57543;top:22542;width:7169;height:2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传播法</w:t>
                        </w:r>
                      </w:p>
                    </w:txbxContent>
                  </v:textbox>
                </v:rect>
                <v:rect id="矩形 129" o:spid="_x0000_s1082" style="position:absolute;left:47123;top:13455;width:8642;height:2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媒介经营与管理</w:t>
                        </w:r>
                      </w:p>
                    </w:txbxContent>
                  </v:textbox>
                </v:rect>
                <v:rect id="矩形 129" o:spid="_x0000_s1083" style="position:absolute;left:35782;top:11366;width:7696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pXK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rBOoXfL/EHyP0PAAAA//8DAFBLAQItABQABgAIAAAAIQDb4fbL7gAAAIUBAAATAAAAAAAAAAAA&#10;AAAAAAAAAABbQ29udGVudF9UeXBlc10ueG1sUEsBAi0AFAAGAAgAAAAhAFr0LFu/AAAAFQEAAAsA&#10;AAAAAAAAAAAAAAAAHwEAAF9yZWxzLy5yZWxzUEsBAi0AFAAGAAgAAAAhAMamlcr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公共关系学</w:t>
                        </w:r>
                      </w:p>
                    </w:txbxContent>
                  </v:textbox>
                </v:rect>
                <v:rect id="矩形 129" o:spid="_x0000_s1084" style="position:absolute;left:56845;top:19646;width:8198;height:2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新媒体产业运营</w:t>
                        </w:r>
                      </w:p>
                      <w:p w:rsidR="00092A86" w:rsidRDefault="00092A86"/>
                    </w:txbxContent>
                  </v:textbox>
                </v:rect>
                <v:rect id="矩形 129" o:spid="_x0000_s1085" style="position:absolute;left:25666;top:22434;width:7989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全媒体新闻写作</w:t>
                        </w:r>
                      </w:p>
                    </w:txbxContent>
                  </v:textbox>
                </v:rect>
                <v:rect id="矩形 129" o:spid="_x0000_s1086" style="position:absolute;left:26168;top:29165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" filled="f" strokeweight=".25pt">
                  <v:textbox>
                    <w:txbxContent>
                      <w:p w:rsidR="00092A86" w:rsidRDefault="00092A86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影视传播学</w:t>
                        </w:r>
                      </w:p>
                    </w:txbxContent>
                  </v:textbox>
                </v:rect>
                <v:rect id="矩形 129" o:spid="_x0000_s1087" style="position:absolute;left:14090;top:30689;width:10548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" filled="f" strokeweight=".25pt">
                  <v:textbox>
                    <w:txbxContent>
                      <w:p w:rsidR="00092A86" w:rsidRDefault="00092A86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音频节目赏析与制作</w:t>
                        </w:r>
                      </w:p>
                    </w:txbxContent>
                  </v:textbox>
                </v:rect>
                <v:rect id="矩形 129" o:spid="_x0000_s1088" style="position:absolute;left:47009;top:29260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影视编导</w:t>
                        </w:r>
                      </w:p>
                    </w:txbxContent>
                  </v:textbox>
                </v:rect>
                <v:rect id="矩形 129" o:spid="_x0000_s1089" style="position:absolute;left:57410;top:11150;width:7201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广告学概论</w:t>
                        </w:r>
                      </w:p>
                    </w:txbxContent>
                  </v:textbox>
                </v:rect>
                <v:rect id="矩形 129" o:spid="_x0000_s1090" style="position:absolute;left:66154;top:22428;width:769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西方传媒法</w:t>
                        </w:r>
                      </w:p>
                    </w:txbxContent>
                  </v:textbox>
                </v:rect>
                <v:rect id="矩形 129" o:spid="_x0000_s1091" style="position:absolute;left:65589;top:16681;width:80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传播学理论前沿</w:t>
                        </w:r>
                      </w:p>
                    </w:txbxContent>
                  </v:textbox>
                </v:rect>
                <v:rect id="矩形 129" o:spid="_x0000_s1092" style="position:absolute;left:16852;top:14300;width:684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" filled="f" strokeweight=".25pt">
                  <v:textbox>
                    <w:txbxContent>
                      <w:p w:rsidR="00092A86" w:rsidRDefault="00092A8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微积分初步</w:t>
                        </w:r>
                      </w:p>
                    </w:txbxContent>
                  </v:textbox>
                </v:rect>
                <v:shape id="肘形连接符 47" o:spid="_x0000_s1093" type="#_x0000_t34" style="position:absolute;left:24625;top:12598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" adj="10758">
                  <v:stroke endarrow="block"/>
                </v:shape>
                <v:shape id="肘形连接符 47" o:spid="_x0000_s1094" type="#_x0000_t34" style="position:absolute;left:34105;top:995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" adj="10758">
                  <v:stroke endarrow="block"/>
                </v:shape>
                <v:shape id="肘形连接符 14" o:spid="_x0000_s1095" type="#_x0000_t34" style="position:absolute;left:24511;top:9982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" adj="10767">
                  <v:stroke endarrow="block"/>
                </v:shape>
                <v:shape id="肘形连接符 164" o:spid="_x0000_s1096" type="#_x0000_t32" style="position:absolute;left:24060;top:34321;width:24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">
                  <v:stroke endarrow="block"/>
                </v:shape>
                <v:shape id="肘形连接符 164" o:spid="_x0000_s1097" type="#_x0000_t32" style="position:absolute;left:44354;top:34182;width:24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">
                  <v:stroke endarrow="block"/>
                </v:shape>
                <v:rect id="矩形 35" o:spid="_x0000_s1098" style="position:absolute;left:6273;top:14465;width:7620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" filled="f" strokeweight=".25pt">
                  <v:textbox>
                    <w:txbxContent>
                      <w:p w:rsidR="00092A86" w:rsidRDefault="00092A86">
                        <w:pPr>
                          <w:pStyle w:val="af4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传播社会学</w:t>
                        </w:r>
                      </w:p>
                    </w:txbxContent>
                  </v:textbox>
                </v:rect>
                <v:shape id="自选图形 214" o:spid="_x0000_s1099" type="#_x0000_t34" style="position:absolute;left:23533;top:15747;width:2102;height:177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" adj="10767" strokeweight=".25pt">
                  <v:stroke endarrow="open"/>
                </v:shape>
                <v:shape id="直接箭头连接符 1" o:spid="_x0000_s1100" type="#_x0000_t32" style="position:absolute;left:44049;top:30435;width:2960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" strokeweight=".5pt">
                  <v:stroke endarrow="open" joinstyle="miter"/>
                </v:shape>
                <v:shape id="直接箭头连接符 2" o:spid="_x0000_s1101" type="#_x0000_t32" style="position:absolute;left:33750;top:17303;width:2508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" strokeweight=".5pt">
                  <v:stroke endarrow="open" joinstyle="miter"/>
                </v:shape>
                <v:shape id="直接箭头连接符 3" o:spid="_x0000_s1102" type="#_x0000_t32" style="position:absolute;left:33496;top:20161;width:2718;height: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" strokeweight=".5pt">
                  <v:stroke endarrow="open" joinstyle="miter"/>
                </v:shape>
                <v:shape id="肘形连接符 164" o:spid="_x0000_s1103" type="#_x0000_t32" style="position:absolute;left:33705;top:13036;width:240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">
                  <v:stroke endarrow="block"/>
                </v:shape>
                <v:shape id="直接箭头连接符 4" o:spid="_x0000_s1104" type="#_x0000_t32" style="position:absolute;left:13487;top:23596;width:2813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" strokeweight=".5pt">
                  <v:stroke endarrow="open" joinstyle="miter"/>
                </v:shape>
                <v:shape id="直接箭头连接符 8" o:spid="_x0000_s1105" type="#_x0000_t32" style="position:absolute;left:22853;top:23641;width:2813;height: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" strokeweight=".5pt">
                  <v:stroke endarrow="open" joinstyle="miter"/>
                </v:shape>
                <v:shape id="直接箭头连接符 9" o:spid="_x0000_s1106" type="#_x0000_t32" style="position:absolute;left:13550;top:20161;width:12021;height:3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" strokeweight=".5pt">
                  <v:stroke endarrow="open" joinstyle="miter"/>
                </v:shape>
                <v:shape id="直接箭头连接符 10" o:spid="_x0000_s1107" type="#_x0000_t32" style="position:absolute;left:13550;top:23602;width:12180;height:31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" strokeweight=".5pt">
                  <v:stroke endarrow="open" joinstyle="miter"/>
                </v:shape>
                <v:shape id="直接箭头连接符 11" o:spid="_x0000_s1108" type="#_x0000_t32" style="position:absolute;left:33718;top:26727;width:2559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" strokeweight=".5pt">
                  <v:stroke endarrow="open" joinstyle="miter"/>
                </v:shape>
                <v:shape id="直接箭头连接符 12" o:spid="_x0000_s1109" type="#_x0000_t32" style="position:absolute;left:33655;top:23717;width:12998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" strokeweight=".5pt">
                  <v:stroke endarrow="open" joinstyle="miter"/>
                </v:shape>
                <v:shape id="直接箭头连接符 14" o:spid="_x0000_s1110" type="#_x0000_t32" style="position:absolute;left:33864;top:30403;width:2413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" strokeweight=".5pt">
                  <v:stroke endarrow="open" joinstyle="miter"/>
                </v:shape>
                <v:shape id="直接箭头连接符 15" o:spid="_x0000_s1111" type="#_x0000_t32" style="position:absolute;left:14344;top:29203;width:1778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" strokeweight=".5pt">
                  <v:stroke endarrow="open" joinstyle="miter"/>
                </v:shape>
                <v:shape id="直接箭头连接符 16" o:spid="_x0000_s1112" type="#_x0000_t32" style="position:absolute;left:24282;top:29013;width:1886;height:13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" strokeweight=".5pt">
                  <v:stroke endarrow="open" joinstyle="miter"/>
                </v:shape>
                <v:shape id="直接箭头连接符 17" o:spid="_x0000_s1113" type="#_x0000_t32" style="position:absolute;left:24638;top:30556;width:1009;height:12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" strokeweight=".5pt">
                  <v:stroke endarrow="open" joinstyle="miter"/>
                </v:shape>
                <v:shape id="直接箭头连接符 21" o:spid="_x0000_s1114" type="#_x0000_t32" style="position:absolute;left:64712;top:23710;width:1442;height: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" strokeweight=".5pt">
                  <v:stroke endarrow="open" joinstyle="miter"/>
                </v:shape>
                <v:shape id="直接箭头连接符 22" o:spid="_x0000_s1115" type="#_x0000_t32" style="position:absolute;left:45580;top:20250;width:1333;height:5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" strokeweight=".5pt">
                  <v:stroke endarrow="open" joinstyle="miter"/>
                </v:shape>
                <v:shape id="直接箭头连接符 24" o:spid="_x0000_s1116" type="#_x0000_t32" style="position:absolute;left:45580;top:23818;width:1073;height:29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" strokeweight=".5pt">
                  <v:stroke endarrow="open" joinstyle="miter"/>
                </v:shape>
                <v:shape id="直接箭头连接符 25" o:spid="_x0000_s1117" type="#_x0000_t32" style="position:absolute;left:45650;top:17691;width:946;height:27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" strokeweight=".5pt">
                  <v:stroke endarrow="open" joinstyle="miter"/>
                </v:shape>
                <v:shape id="直接箭头连接符 26" o:spid="_x0000_s1118" type="#_x0000_t32" style="position:absolute;left:43478;top:12598;width:3645;height:20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" strokeweight=".5pt">
                  <v:stroke endarrow="open" joinstyle="miter"/>
                </v:shape>
                <v:shape id="直接箭头连接符 27" o:spid="_x0000_s1119" type="#_x0000_t32" style="position:absolute;left:45091;top:14643;width:2032;height:26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" strokeweight=".5pt">
                  <v:stroke endarrow="open" joinstyle="miter"/>
                </v:shape>
                <v:shape id="直接箭头连接符 28" o:spid="_x0000_s1120" type="#_x0000_t32" style="position:absolute;left:55295;top:23761;width:2248;height: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" strokeweight=".5pt">
                  <v:stroke startarrow="open" endarrow="open" joinstyle="miter"/>
                </v:shape>
                <v:shape id="直接箭头连接符 29" o:spid="_x0000_s1121" type="#_x0000_t32" style="position:absolute;left:45745;top:26650;width:1549;height:3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" strokeweight=".5pt">
                  <v:stroke endarrow="open" joinstyle="miter"/>
                </v:shape>
                <v:shape id="直接箭头连接符 30" o:spid="_x0000_s1122" type="#_x0000_t32" style="position:absolute;left:55765;top:14643;width:1359;height:3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" strokeweight=".5pt">
                  <v:stroke endarrow="open" joinstyle="miter"/>
                </v:shape>
                <v:shape id="直接箭头连接符 31" o:spid="_x0000_s1123" type="#_x0000_t32" style="position:absolute;left:55156;top:20739;width:1689;height: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" strokeweight=".5pt">
                  <v:stroke endarrow="open" joinstyle="miter"/>
                </v:shape>
                <v:shape id="直接箭头连接符 32" o:spid="_x0000_s1124" type="#_x0000_t32" style="position:absolute;left:55937;top:12293;width:1473;height:21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" strokeweight=".5pt">
                  <v:stroke endarrow="open" joinstyle="miter"/>
                </v:shape>
                <v:shape id="直接箭头连接符 33" o:spid="_x0000_s1125" type="#_x0000_t32" style="position:absolute;left:54343;top:9512;width:2787;height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" strokeweight=".5pt">
                  <v:stroke endarrow="open" joinstyle="miter"/>
                </v:shape>
                <v:shape id="直接箭头连接符 34" o:spid="_x0000_s1126" type="#_x0000_t32" style="position:absolute;left:43573;top:9512;width:3080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" strokeweight=".5pt">
                  <v:stroke endarrow="open" joinstyle="miter"/>
                </v:shape>
                <v:shape id="直接箭头连接符 6" o:spid="_x0000_s1127" type="#_x0000_t32" style="position:absolute;left:56280;top:17595;width:1752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" strokeweight=".5pt">
                  <v:stroke endarrow="open" joinstyle="miter"/>
                </v:shape>
                <v:shape id="直接箭头连接符 13" o:spid="_x0000_s1128" type="#_x0000_t32" style="position:absolute;left:54991;top:26955;width:10896;height:1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" strokeweight=".5pt">
                  <v:stroke endarrow="open" joinstyle="miter"/>
                </v:shape>
                <v:shape id="直接箭头连接符 18" o:spid="_x0000_s1129" type="#_x0000_t32" style="position:absolute;left:54705;top:28676;width:11182;height:18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" strokeweight=".5pt">
                  <v:stroke endarrow="open" joinstyle="miter"/>
                </v:shape>
                <v:shape id="直接箭头连接符 19" o:spid="_x0000_s1130" type="#_x0000_t32" style="position:absolute;left:55746;top:24155;width:10141;height:4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" strokeweight=".5pt">
                  <v:stroke endarrow="open" joinstyle="miter"/>
                </v:shape>
                <v:shape id="直接箭头连接符 20" o:spid="_x0000_s1131" type="#_x0000_t32" style="position:absolute;left:65043;top:19488;width:3181;height:1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" strokeweight=".5pt">
                  <v:stroke endarrow="open" joinstyle="miter"/>
                </v:shape>
                <v:shape id="直接箭头连接符 23" o:spid="_x0000_s1132" type="#_x0000_t32" style="position:absolute;left:56280;top:17691;width:9309;height:27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" strokeweight=".5pt">
                  <v:stroke endarrow="open" joinstyle="miter"/>
                </v:shape>
                <v:shape id="直接箭头连接符 35" o:spid="_x0000_s1133" type="#_x0000_t32" style="position:absolute;left:64712;top:23761;width:845;height:37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" strokeweight=".5pt">
                  <v:stroke endarrow="open" joinstyle="miter"/>
                </v:shape>
                <v:shape id="肘形连接符 36" o:spid="_x0000_s1134" type="#_x0000_t34" style="position:absolute;left:66033;top:11436;width:6649;height:2851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" adj="10790" strokeweight=".5pt">
                  <v:stroke endarrow="open"/>
                </v:shape>
                <w10:wrap type="square"/>
              </v:group>
            </w:pict>
          </mc:Fallback>
        </mc:AlternateContent>
      </w: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</w:pPr>
    </w:p>
    <w:p w:rsidR="000A0AFF" w:rsidRDefault="000A0AFF">
      <w:pPr>
        <w:rPr>
          <w:rFonts w:ascii="宋体" w:hAnsi="宋体"/>
          <w:b/>
          <w:bCs/>
          <w:kern w:val="0"/>
          <w:sz w:val="24"/>
          <w:szCs w:val="32"/>
        </w:rPr>
        <w:sectPr w:rsidR="000A0AFF">
          <w:pgSz w:w="16838" w:h="11906" w:orient="landscape"/>
          <w:pgMar w:top="1418" w:right="1418" w:bottom="1418" w:left="1418" w:header="851" w:footer="992" w:gutter="0"/>
          <w:cols w:space="720"/>
          <w:docGrid w:type="linesAndChars" w:linePitch="312"/>
        </w:sectPr>
      </w:pPr>
    </w:p>
    <w:p w:rsidR="000A0AFF" w:rsidRDefault="005F20EB">
      <w:pPr>
        <w:pStyle w:val="aff"/>
        <w:widowControl/>
        <w:numPr>
          <w:ilvl w:val="0"/>
          <w:numId w:val="7"/>
        </w:numPr>
        <w:spacing w:line="440" w:lineRule="exact"/>
        <w:ind w:firstLineChars="0"/>
        <w:jc w:val="left"/>
        <w:rPr>
          <w:rFonts w:ascii="黑体" w:eastAsia="黑体" w:hAnsi="黑体"/>
          <w:b/>
          <w:szCs w:val="21"/>
        </w:rPr>
      </w:pPr>
      <w:r>
        <w:rPr>
          <w:rFonts w:ascii="黑体" w:eastAsia="黑体" w:hAnsi="黑体"/>
          <w:b/>
          <w:szCs w:val="21"/>
        </w:rPr>
        <w:lastRenderedPageBreak/>
        <w:t>课程大纲</w:t>
      </w:r>
    </w:p>
    <w:p w:rsidR="000A0AFF" w:rsidRDefault="000A0AFF">
      <w:pPr>
        <w:widowControl/>
        <w:spacing w:line="440" w:lineRule="exact"/>
        <w:jc w:val="left"/>
        <w:rPr>
          <w:rFonts w:ascii="黑体" w:eastAsia="黑体" w:hAnsi="黑体"/>
          <w:b/>
          <w:szCs w:val="21"/>
        </w:rPr>
      </w:pPr>
    </w:p>
    <w:sectPr w:rsidR="000A0AFF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EAA" w:rsidRDefault="00772EAA">
      <w:r>
        <w:separator/>
      </w:r>
    </w:p>
  </w:endnote>
  <w:endnote w:type="continuationSeparator" w:id="0">
    <w:p w:rsidR="00772EAA" w:rsidRDefault="00772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2A86" w:rsidRDefault="00092A86">
    <w:pPr>
      <w:pStyle w:val="af0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9</w:t>
    </w:r>
    <w:r>
      <w:rPr>
        <w:rStyle w:val="af9"/>
      </w:rPr>
      <w:fldChar w:fldCharType="end"/>
    </w:r>
  </w:p>
  <w:p w:rsidR="00092A86" w:rsidRDefault="00092A8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EAA" w:rsidRDefault="00772EAA">
      <w:r>
        <w:separator/>
      </w:r>
    </w:p>
  </w:footnote>
  <w:footnote w:type="continuationSeparator" w:id="0">
    <w:p w:rsidR="00772EAA" w:rsidRDefault="00772E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547EE5"/>
    <w:multiLevelType w:val="singleLevel"/>
    <w:tmpl w:val="CA547EE5"/>
    <w:lvl w:ilvl="0">
      <w:start w:val="3"/>
      <w:numFmt w:val="upperLetter"/>
      <w:suff w:val="space"/>
      <w:lvlText w:val="%1."/>
      <w:lvlJc w:val="left"/>
    </w:lvl>
  </w:abstractNum>
  <w:abstractNum w:abstractNumId="1" w15:restartNumberingAfterBreak="0">
    <w:nsid w:val="F410A892"/>
    <w:multiLevelType w:val="singleLevel"/>
    <w:tmpl w:val="F410A892"/>
    <w:lvl w:ilvl="0">
      <w:start w:val="4"/>
      <w:numFmt w:val="upperLetter"/>
      <w:suff w:val="space"/>
      <w:lvlText w:val="%1."/>
      <w:lvlJc w:val="left"/>
    </w:lvl>
  </w:abstractNum>
  <w:abstractNum w:abstractNumId="2" w15:restartNumberingAfterBreak="0">
    <w:nsid w:val="FEE07780"/>
    <w:multiLevelType w:val="singleLevel"/>
    <w:tmpl w:val="FEE07780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18517966"/>
    <w:multiLevelType w:val="singleLevel"/>
    <w:tmpl w:val="18517966"/>
    <w:lvl w:ilvl="0">
      <w:start w:val="2"/>
      <w:numFmt w:val="upperLetter"/>
      <w:suff w:val="space"/>
      <w:lvlText w:val="%1."/>
      <w:lvlJc w:val="left"/>
    </w:lvl>
  </w:abstractNum>
  <w:abstractNum w:abstractNumId="4" w15:restartNumberingAfterBreak="0">
    <w:nsid w:val="1BBA596A"/>
    <w:multiLevelType w:val="multilevel"/>
    <w:tmpl w:val="1BBA596A"/>
    <w:lvl w:ilvl="0">
      <w:start w:val="1"/>
      <w:numFmt w:val="chineseCountingThousand"/>
      <w:lvlText w:val="%1、"/>
      <w:lvlJc w:val="left"/>
      <w:pPr>
        <w:ind w:left="1555" w:hanging="420"/>
      </w:pPr>
    </w:lvl>
    <w:lvl w:ilvl="1">
      <w:start w:val="1"/>
      <w:numFmt w:val="decimal"/>
      <w:lvlText w:val="%2）"/>
      <w:lvlJc w:val="left"/>
      <w:pPr>
        <w:ind w:left="12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abstractNum w:abstractNumId="5" w15:restartNumberingAfterBreak="0">
    <w:nsid w:val="2D276D8F"/>
    <w:multiLevelType w:val="multilevel"/>
    <w:tmpl w:val="2D276D8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8622D25"/>
    <w:multiLevelType w:val="multilevel"/>
    <w:tmpl w:val="48622D25"/>
    <w:lvl w:ilvl="0">
      <w:start w:val="1"/>
      <w:numFmt w:val="decimal"/>
      <w:lvlText w:val="%1．"/>
      <w:lvlJc w:val="left"/>
      <w:pPr>
        <w:ind w:left="78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2" w:hanging="420"/>
      </w:pPr>
    </w:lvl>
    <w:lvl w:ilvl="2">
      <w:start w:val="1"/>
      <w:numFmt w:val="lowerRoman"/>
      <w:lvlText w:val="%3."/>
      <w:lvlJc w:val="right"/>
      <w:pPr>
        <w:ind w:left="1682" w:hanging="420"/>
      </w:pPr>
    </w:lvl>
    <w:lvl w:ilvl="3">
      <w:start w:val="1"/>
      <w:numFmt w:val="decimal"/>
      <w:lvlText w:val="%4."/>
      <w:lvlJc w:val="left"/>
      <w:pPr>
        <w:ind w:left="2102" w:hanging="420"/>
      </w:pPr>
    </w:lvl>
    <w:lvl w:ilvl="4">
      <w:start w:val="1"/>
      <w:numFmt w:val="lowerLetter"/>
      <w:lvlText w:val="%5)"/>
      <w:lvlJc w:val="left"/>
      <w:pPr>
        <w:ind w:left="2522" w:hanging="420"/>
      </w:pPr>
    </w:lvl>
    <w:lvl w:ilvl="5">
      <w:start w:val="1"/>
      <w:numFmt w:val="lowerRoman"/>
      <w:lvlText w:val="%6."/>
      <w:lvlJc w:val="right"/>
      <w:pPr>
        <w:ind w:left="2942" w:hanging="420"/>
      </w:pPr>
    </w:lvl>
    <w:lvl w:ilvl="6">
      <w:start w:val="1"/>
      <w:numFmt w:val="decimal"/>
      <w:lvlText w:val="%7."/>
      <w:lvlJc w:val="left"/>
      <w:pPr>
        <w:ind w:left="3362" w:hanging="420"/>
      </w:pPr>
    </w:lvl>
    <w:lvl w:ilvl="7">
      <w:start w:val="1"/>
      <w:numFmt w:val="lowerLetter"/>
      <w:lvlText w:val="%8)"/>
      <w:lvlJc w:val="left"/>
      <w:pPr>
        <w:ind w:left="3782" w:hanging="420"/>
      </w:pPr>
    </w:lvl>
    <w:lvl w:ilvl="8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EwYTZiYTEyYjRmZWY4ZjEzYjc5NmIxZTZjMWVjMjMifQ=="/>
  </w:docVars>
  <w:rsids>
    <w:rsidRoot w:val="001535BF"/>
    <w:rsid w:val="A9FF2326"/>
    <w:rsid w:val="B96DAEEA"/>
    <w:rsid w:val="BB2E0733"/>
    <w:rsid w:val="BBFDA7AA"/>
    <w:rsid w:val="BCD58827"/>
    <w:rsid w:val="BFE9A739"/>
    <w:rsid w:val="DA8FE025"/>
    <w:rsid w:val="DED325A2"/>
    <w:rsid w:val="E3F25C25"/>
    <w:rsid w:val="E77CA0B1"/>
    <w:rsid w:val="EAFFBADF"/>
    <w:rsid w:val="EDDF8EBE"/>
    <w:rsid w:val="EECD244F"/>
    <w:rsid w:val="EEFF7E2D"/>
    <w:rsid w:val="EFDBBE9F"/>
    <w:rsid w:val="F6DFBC33"/>
    <w:rsid w:val="F7E76D58"/>
    <w:rsid w:val="FAFDA239"/>
    <w:rsid w:val="FDADC7E2"/>
    <w:rsid w:val="FE7FF527"/>
    <w:rsid w:val="FEFFE22F"/>
    <w:rsid w:val="FFF6AF2E"/>
    <w:rsid w:val="00000389"/>
    <w:rsid w:val="0000339A"/>
    <w:rsid w:val="00014D50"/>
    <w:rsid w:val="00015098"/>
    <w:rsid w:val="00025445"/>
    <w:rsid w:val="000262C4"/>
    <w:rsid w:val="000269F8"/>
    <w:rsid w:val="000318B3"/>
    <w:rsid w:val="00036877"/>
    <w:rsid w:val="000451FD"/>
    <w:rsid w:val="00047208"/>
    <w:rsid w:val="00051C18"/>
    <w:rsid w:val="000523CF"/>
    <w:rsid w:val="00062F04"/>
    <w:rsid w:val="00070459"/>
    <w:rsid w:val="00076CB8"/>
    <w:rsid w:val="00083C6E"/>
    <w:rsid w:val="000916C3"/>
    <w:rsid w:val="00092A86"/>
    <w:rsid w:val="00094B17"/>
    <w:rsid w:val="0009634C"/>
    <w:rsid w:val="000972BC"/>
    <w:rsid w:val="000972F1"/>
    <w:rsid w:val="000A0AFF"/>
    <w:rsid w:val="000B0E73"/>
    <w:rsid w:val="000B20B5"/>
    <w:rsid w:val="000C14A7"/>
    <w:rsid w:val="000C2E62"/>
    <w:rsid w:val="000C605E"/>
    <w:rsid w:val="000C7714"/>
    <w:rsid w:val="000C7CA0"/>
    <w:rsid w:val="000D246C"/>
    <w:rsid w:val="000D2A8F"/>
    <w:rsid w:val="000D4F05"/>
    <w:rsid w:val="000F69E4"/>
    <w:rsid w:val="00100FF7"/>
    <w:rsid w:val="00110C6C"/>
    <w:rsid w:val="00111BE7"/>
    <w:rsid w:val="00117B62"/>
    <w:rsid w:val="001202B8"/>
    <w:rsid w:val="001273F2"/>
    <w:rsid w:val="00127788"/>
    <w:rsid w:val="001313FF"/>
    <w:rsid w:val="00133A30"/>
    <w:rsid w:val="00133D3E"/>
    <w:rsid w:val="001349E0"/>
    <w:rsid w:val="00136B34"/>
    <w:rsid w:val="00140F50"/>
    <w:rsid w:val="001424FB"/>
    <w:rsid w:val="001535BF"/>
    <w:rsid w:val="001579A5"/>
    <w:rsid w:val="00157D3E"/>
    <w:rsid w:val="001643D9"/>
    <w:rsid w:val="00185D58"/>
    <w:rsid w:val="001A1E36"/>
    <w:rsid w:val="001B6E62"/>
    <w:rsid w:val="001D7CED"/>
    <w:rsid w:val="001E6797"/>
    <w:rsid w:val="001F3CF2"/>
    <w:rsid w:val="001F4DF5"/>
    <w:rsid w:val="001F6858"/>
    <w:rsid w:val="00204EAF"/>
    <w:rsid w:val="002051FB"/>
    <w:rsid w:val="0020562C"/>
    <w:rsid w:val="00213B4C"/>
    <w:rsid w:val="0022441D"/>
    <w:rsid w:val="00231205"/>
    <w:rsid w:val="00231544"/>
    <w:rsid w:val="00233723"/>
    <w:rsid w:val="00235E83"/>
    <w:rsid w:val="00241895"/>
    <w:rsid w:val="0024339D"/>
    <w:rsid w:val="00251369"/>
    <w:rsid w:val="0025388D"/>
    <w:rsid w:val="00255998"/>
    <w:rsid w:val="00275407"/>
    <w:rsid w:val="002758D3"/>
    <w:rsid w:val="00277A44"/>
    <w:rsid w:val="002A1E41"/>
    <w:rsid w:val="002A3D27"/>
    <w:rsid w:val="002B1A5A"/>
    <w:rsid w:val="002B42A7"/>
    <w:rsid w:val="002B7E7E"/>
    <w:rsid w:val="002C0A47"/>
    <w:rsid w:val="002C391D"/>
    <w:rsid w:val="002C48BF"/>
    <w:rsid w:val="002D7951"/>
    <w:rsid w:val="002E471A"/>
    <w:rsid w:val="002F7F25"/>
    <w:rsid w:val="003034A4"/>
    <w:rsid w:val="00307442"/>
    <w:rsid w:val="003078A8"/>
    <w:rsid w:val="00312559"/>
    <w:rsid w:val="0031356B"/>
    <w:rsid w:val="003329C3"/>
    <w:rsid w:val="00335413"/>
    <w:rsid w:val="00343148"/>
    <w:rsid w:val="00344C27"/>
    <w:rsid w:val="003563B7"/>
    <w:rsid w:val="003610A1"/>
    <w:rsid w:val="0036467B"/>
    <w:rsid w:val="003704DA"/>
    <w:rsid w:val="0037299D"/>
    <w:rsid w:val="003838EB"/>
    <w:rsid w:val="00383F21"/>
    <w:rsid w:val="00392816"/>
    <w:rsid w:val="00392E53"/>
    <w:rsid w:val="0039563D"/>
    <w:rsid w:val="003A3C72"/>
    <w:rsid w:val="003B1739"/>
    <w:rsid w:val="003B67D3"/>
    <w:rsid w:val="003C0531"/>
    <w:rsid w:val="003C2439"/>
    <w:rsid w:val="003F72CB"/>
    <w:rsid w:val="00401E3F"/>
    <w:rsid w:val="00402716"/>
    <w:rsid w:val="00405E4E"/>
    <w:rsid w:val="00406B16"/>
    <w:rsid w:val="00417CA4"/>
    <w:rsid w:val="00420374"/>
    <w:rsid w:val="0042253A"/>
    <w:rsid w:val="00423B41"/>
    <w:rsid w:val="00424DE8"/>
    <w:rsid w:val="00425FE2"/>
    <w:rsid w:val="004269DA"/>
    <w:rsid w:val="00430B79"/>
    <w:rsid w:val="00433E37"/>
    <w:rsid w:val="00440E49"/>
    <w:rsid w:val="00447DC7"/>
    <w:rsid w:val="00450958"/>
    <w:rsid w:val="00455B72"/>
    <w:rsid w:val="00462123"/>
    <w:rsid w:val="00467AE6"/>
    <w:rsid w:val="004765E6"/>
    <w:rsid w:val="004804E3"/>
    <w:rsid w:val="00481310"/>
    <w:rsid w:val="00481F57"/>
    <w:rsid w:val="00484744"/>
    <w:rsid w:val="00487C17"/>
    <w:rsid w:val="00492B0B"/>
    <w:rsid w:val="0049380E"/>
    <w:rsid w:val="00495A92"/>
    <w:rsid w:val="004A11A9"/>
    <w:rsid w:val="004A3D05"/>
    <w:rsid w:val="004A3F8E"/>
    <w:rsid w:val="004A7C0A"/>
    <w:rsid w:val="004A7C65"/>
    <w:rsid w:val="004B164B"/>
    <w:rsid w:val="004B37C7"/>
    <w:rsid w:val="004B4680"/>
    <w:rsid w:val="004C013F"/>
    <w:rsid w:val="004C1B3E"/>
    <w:rsid w:val="004C6CB6"/>
    <w:rsid w:val="004D0F3A"/>
    <w:rsid w:val="004D3222"/>
    <w:rsid w:val="004F1010"/>
    <w:rsid w:val="00504CBD"/>
    <w:rsid w:val="00511199"/>
    <w:rsid w:val="0052299E"/>
    <w:rsid w:val="00524827"/>
    <w:rsid w:val="00525A6D"/>
    <w:rsid w:val="00533792"/>
    <w:rsid w:val="00536EF0"/>
    <w:rsid w:val="0054124C"/>
    <w:rsid w:val="00544D37"/>
    <w:rsid w:val="0055107D"/>
    <w:rsid w:val="005521D2"/>
    <w:rsid w:val="005523D7"/>
    <w:rsid w:val="005566BC"/>
    <w:rsid w:val="005573BF"/>
    <w:rsid w:val="005662F8"/>
    <w:rsid w:val="00566644"/>
    <w:rsid w:val="005701A2"/>
    <w:rsid w:val="005738A2"/>
    <w:rsid w:val="00580C88"/>
    <w:rsid w:val="00584164"/>
    <w:rsid w:val="00585281"/>
    <w:rsid w:val="00590F52"/>
    <w:rsid w:val="00590F94"/>
    <w:rsid w:val="0059275A"/>
    <w:rsid w:val="005A4442"/>
    <w:rsid w:val="005A4C9C"/>
    <w:rsid w:val="005A5A20"/>
    <w:rsid w:val="005A5E5C"/>
    <w:rsid w:val="005B6504"/>
    <w:rsid w:val="005D141A"/>
    <w:rsid w:val="005D2F67"/>
    <w:rsid w:val="005F20EB"/>
    <w:rsid w:val="005F2280"/>
    <w:rsid w:val="005F2596"/>
    <w:rsid w:val="005F4594"/>
    <w:rsid w:val="00606D66"/>
    <w:rsid w:val="00612839"/>
    <w:rsid w:val="0061785D"/>
    <w:rsid w:val="006227EF"/>
    <w:rsid w:val="006259BC"/>
    <w:rsid w:val="00630002"/>
    <w:rsid w:val="00635C0B"/>
    <w:rsid w:val="00635DA1"/>
    <w:rsid w:val="00637ACD"/>
    <w:rsid w:val="00640CE9"/>
    <w:rsid w:val="00645573"/>
    <w:rsid w:val="00653C06"/>
    <w:rsid w:val="00654D50"/>
    <w:rsid w:val="006654F8"/>
    <w:rsid w:val="00665E43"/>
    <w:rsid w:val="00665EBE"/>
    <w:rsid w:val="00677976"/>
    <w:rsid w:val="006821A3"/>
    <w:rsid w:val="006837DE"/>
    <w:rsid w:val="006856A3"/>
    <w:rsid w:val="00687722"/>
    <w:rsid w:val="006907E6"/>
    <w:rsid w:val="00690A68"/>
    <w:rsid w:val="00690BAF"/>
    <w:rsid w:val="00694743"/>
    <w:rsid w:val="0069585C"/>
    <w:rsid w:val="00697F4E"/>
    <w:rsid w:val="006A51B5"/>
    <w:rsid w:val="006A62C9"/>
    <w:rsid w:val="006A7245"/>
    <w:rsid w:val="006B4746"/>
    <w:rsid w:val="006C0277"/>
    <w:rsid w:val="006C23F5"/>
    <w:rsid w:val="006C7FE5"/>
    <w:rsid w:val="006D35E6"/>
    <w:rsid w:val="006D3C5D"/>
    <w:rsid w:val="006D7068"/>
    <w:rsid w:val="006E43FC"/>
    <w:rsid w:val="006E4E67"/>
    <w:rsid w:val="006F18DA"/>
    <w:rsid w:val="006F57E3"/>
    <w:rsid w:val="006F6317"/>
    <w:rsid w:val="00700710"/>
    <w:rsid w:val="00701277"/>
    <w:rsid w:val="0070242F"/>
    <w:rsid w:val="00704014"/>
    <w:rsid w:val="00704F5C"/>
    <w:rsid w:val="00705ABB"/>
    <w:rsid w:val="00720FFF"/>
    <w:rsid w:val="00724748"/>
    <w:rsid w:val="00726605"/>
    <w:rsid w:val="00742DBE"/>
    <w:rsid w:val="00742EB9"/>
    <w:rsid w:val="007456BA"/>
    <w:rsid w:val="00752C76"/>
    <w:rsid w:val="007670F4"/>
    <w:rsid w:val="0077231D"/>
    <w:rsid w:val="00772A9F"/>
    <w:rsid w:val="00772EAA"/>
    <w:rsid w:val="007730A6"/>
    <w:rsid w:val="00776078"/>
    <w:rsid w:val="0078667D"/>
    <w:rsid w:val="007913F6"/>
    <w:rsid w:val="00793A45"/>
    <w:rsid w:val="007A4397"/>
    <w:rsid w:val="007A4A50"/>
    <w:rsid w:val="007A57D8"/>
    <w:rsid w:val="007A5E48"/>
    <w:rsid w:val="007B00AF"/>
    <w:rsid w:val="007B1208"/>
    <w:rsid w:val="007B4FED"/>
    <w:rsid w:val="007B5200"/>
    <w:rsid w:val="007C1827"/>
    <w:rsid w:val="007C36A5"/>
    <w:rsid w:val="007C728F"/>
    <w:rsid w:val="007C7C78"/>
    <w:rsid w:val="007F176F"/>
    <w:rsid w:val="007F428B"/>
    <w:rsid w:val="007F4B7F"/>
    <w:rsid w:val="008035A3"/>
    <w:rsid w:val="0081069F"/>
    <w:rsid w:val="00827CCD"/>
    <w:rsid w:val="00831257"/>
    <w:rsid w:val="00833832"/>
    <w:rsid w:val="00833F9B"/>
    <w:rsid w:val="00850313"/>
    <w:rsid w:val="00851B8B"/>
    <w:rsid w:val="00853723"/>
    <w:rsid w:val="008543DA"/>
    <w:rsid w:val="008552CC"/>
    <w:rsid w:val="008668E8"/>
    <w:rsid w:val="00873616"/>
    <w:rsid w:val="00883AA9"/>
    <w:rsid w:val="00886C6A"/>
    <w:rsid w:val="0088744C"/>
    <w:rsid w:val="00887530"/>
    <w:rsid w:val="00897E17"/>
    <w:rsid w:val="008A2AC4"/>
    <w:rsid w:val="008A3C3C"/>
    <w:rsid w:val="008A495C"/>
    <w:rsid w:val="008A6C08"/>
    <w:rsid w:val="008C32EC"/>
    <w:rsid w:val="008C69B9"/>
    <w:rsid w:val="008D4D3C"/>
    <w:rsid w:val="008E1C27"/>
    <w:rsid w:val="008E7C22"/>
    <w:rsid w:val="008E7D14"/>
    <w:rsid w:val="008F064C"/>
    <w:rsid w:val="008F0A73"/>
    <w:rsid w:val="008F0B28"/>
    <w:rsid w:val="008F35FC"/>
    <w:rsid w:val="009042CE"/>
    <w:rsid w:val="009133A0"/>
    <w:rsid w:val="00913C46"/>
    <w:rsid w:val="00916736"/>
    <w:rsid w:val="00920044"/>
    <w:rsid w:val="009308A0"/>
    <w:rsid w:val="00936704"/>
    <w:rsid w:val="00942D5B"/>
    <w:rsid w:val="009465DA"/>
    <w:rsid w:val="009519BC"/>
    <w:rsid w:val="009577B6"/>
    <w:rsid w:val="00971E67"/>
    <w:rsid w:val="009744FB"/>
    <w:rsid w:val="00976FC1"/>
    <w:rsid w:val="00977954"/>
    <w:rsid w:val="00983978"/>
    <w:rsid w:val="009851F3"/>
    <w:rsid w:val="0098560B"/>
    <w:rsid w:val="00996099"/>
    <w:rsid w:val="009A0F15"/>
    <w:rsid w:val="009A66A4"/>
    <w:rsid w:val="009A7769"/>
    <w:rsid w:val="009B7246"/>
    <w:rsid w:val="009C0454"/>
    <w:rsid w:val="009C0A5A"/>
    <w:rsid w:val="009C4044"/>
    <w:rsid w:val="009C7769"/>
    <w:rsid w:val="009D708D"/>
    <w:rsid w:val="009E20FE"/>
    <w:rsid w:val="009E4A6C"/>
    <w:rsid w:val="009E6E83"/>
    <w:rsid w:val="00A03CD9"/>
    <w:rsid w:val="00A0414E"/>
    <w:rsid w:val="00A0529C"/>
    <w:rsid w:val="00A0651A"/>
    <w:rsid w:val="00A06B2D"/>
    <w:rsid w:val="00A15308"/>
    <w:rsid w:val="00A157CE"/>
    <w:rsid w:val="00A2079A"/>
    <w:rsid w:val="00A34B4A"/>
    <w:rsid w:val="00A3636E"/>
    <w:rsid w:val="00A458DB"/>
    <w:rsid w:val="00A57922"/>
    <w:rsid w:val="00A627C5"/>
    <w:rsid w:val="00A72C69"/>
    <w:rsid w:val="00A75E14"/>
    <w:rsid w:val="00A805D0"/>
    <w:rsid w:val="00A850B1"/>
    <w:rsid w:val="00A85551"/>
    <w:rsid w:val="00A86776"/>
    <w:rsid w:val="00A92484"/>
    <w:rsid w:val="00A949F2"/>
    <w:rsid w:val="00A94E66"/>
    <w:rsid w:val="00AA4991"/>
    <w:rsid w:val="00AA5EE9"/>
    <w:rsid w:val="00AC02B6"/>
    <w:rsid w:val="00AC0A0D"/>
    <w:rsid w:val="00AC361D"/>
    <w:rsid w:val="00AC797B"/>
    <w:rsid w:val="00AD0A83"/>
    <w:rsid w:val="00AD28B5"/>
    <w:rsid w:val="00AD3655"/>
    <w:rsid w:val="00AE0301"/>
    <w:rsid w:val="00AE2648"/>
    <w:rsid w:val="00AF0497"/>
    <w:rsid w:val="00B07B3C"/>
    <w:rsid w:val="00B10A5B"/>
    <w:rsid w:val="00B14ADF"/>
    <w:rsid w:val="00B32756"/>
    <w:rsid w:val="00B40434"/>
    <w:rsid w:val="00B40F48"/>
    <w:rsid w:val="00B5189B"/>
    <w:rsid w:val="00B53E0D"/>
    <w:rsid w:val="00B5614B"/>
    <w:rsid w:val="00B72E26"/>
    <w:rsid w:val="00B824C6"/>
    <w:rsid w:val="00B840ED"/>
    <w:rsid w:val="00B860B3"/>
    <w:rsid w:val="00B87E24"/>
    <w:rsid w:val="00B91B1B"/>
    <w:rsid w:val="00B91FB3"/>
    <w:rsid w:val="00B94DF7"/>
    <w:rsid w:val="00BA435B"/>
    <w:rsid w:val="00BA788F"/>
    <w:rsid w:val="00BB322D"/>
    <w:rsid w:val="00BB4299"/>
    <w:rsid w:val="00BB4985"/>
    <w:rsid w:val="00BB55FA"/>
    <w:rsid w:val="00BC1951"/>
    <w:rsid w:val="00BC6621"/>
    <w:rsid w:val="00BD2D05"/>
    <w:rsid w:val="00BE329E"/>
    <w:rsid w:val="00BE395C"/>
    <w:rsid w:val="00BE3EBF"/>
    <w:rsid w:val="00BE514E"/>
    <w:rsid w:val="00BE5C99"/>
    <w:rsid w:val="00BE6FD4"/>
    <w:rsid w:val="00BF35E5"/>
    <w:rsid w:val="00BF4599"/>
    <w:rsid w:val="00C24E69"/>
    <w:rsid w:val="00C438CA"/>
    <w:rsid w:val="00C507BF"/>
    <w:rsid w:val="00C50F5C"/>
    <w:rsid w:val="00C531F0"/>
    <w:rsid w:val="00C562FD"/>
    <w:rsid w:val="00C57012"/>
    <w:rsid w:val="00C63349"/>
    <w:rsid w:val="00C73F0F"/>
    <w:rsid w:val="00C9351F"/>
    <w:rsid w:val="00CA250B"/>
    <w:rsid w:val="00CA40AA"/>
    <w:rsid w:val="00CA5A7C"/>
    <w:rsid w:val="00CA7433"/>
    <w:rsid w:val="00CC20B8"/>
    <w:rsid w:val="00CC382A"/>
    <w:rsid w:val="00CC478E"/>
    <w:rsid w:val="00CE7F05"/>
    <w:rsid w:val="00D013BC"/>
    <w:rsid w:val="00D04201"/>
    <w:rsid w:val="00D06A77"/>
    <w:rsid w:val="00D16777"/>
    <w:rsid w:val="00D20E2B"/>
    <w:rsid w:val="00D24380"/>
    <w:rsid w:val="00D2744D"/>
    <w:rsid w:val="00D32013"/>
    <w:rsid w:val="00D370C6"/>
    <w:rsid w:val="00D41CAB"/>
    <w:rsid w:val="00D50A19"/>
    <w:rsid w:val="00D61B2E"/>
    <w:rsid w:val="00D6454D"/>
    <w:rsid w:val="00D64A2C"/>
    <w:rsid w:val="00D72030"/>
    <w:rsid w:val="00D74D0E"/>
    <w:rsid w:val="00D80DB2"/>
    <w:rsid w:val="00D8629D"/>
    <w:rsid w:val="00D868B2"/>
    <w:rsid w:val="00D90AD6"/>
    <w:rsid w:val="00D94CDC"/>
    <w:rsid w:val="00D9642A"/>
    <w:rsid w:val="00DB4798"/>
    <w:rsid w:val="00DB7CCA"/>
    <w:rsid w:val="00DD1794"/>
    <w:rsid w:val="00DD2E8C"/>
    <w:rsid w:val="00DD6BE1"/>
    <w:rsid w:val="00DE3548"/>
    <w:rsid w:val="00DE5790"/>
    <w:rsid w:val="00DF1AC6"/>
    <w:rsid w:val="00DF212E"/>
    <w:rsid w:val="00DF42AA"/>
    <w:rsid w:val="00DF67A9"/>
    <w:rsid w:val="00DF6BB1"/>
    <w:rsid w:val="00DF7940"/>
    <w:rsid w:val="00DF7CDE"/>
    <w:rsid w:val="00E01215"/>
    <w:rsid w:val="00E015A1"/>
    <w:rsid w:val="00E07FE6"/>
    <w:rsid w:val="00E16693"/>
    <w:rsid w:val="00E250E3"/>
    <w:rsid w:val="00E4100F"/>
    <w:rsid w:val="00E61ED9"/>
    <w:rsid w:val="00E669C1"/>
    <w:rsid w:val="00E70980"/>
    <w:rsid w:val="00E7261B"/>
    <w:rsid w:val="00E7491C"/>
    <w:rsid w:val="00E75AEB"/>
    <w:rsid w:val="00E75E58"/>
    <w:rsid w:val="00E770B7"/>
    <w:rsid w:val="00E80498"/>
    <w:rsid w:val="00EA0AEA"/>
    <w:rsid w:val="00EA130E"/>
    <w:rsid w:val="00EA3299"/>
    <w:rsid w:val="00EA413D"/>
    <w:rsid w:val="00EA7333"/>
    <w:rsid w:val="00EB719F"/>
    <w:rsid w:val="00EC2177"/>
    <w:rsid w:val="00EE0C3A"/>
    <w:rsid w:val="00EE66B2"/>
    <w:rsid w:val="00F05539"/>
    <w:rsid w:val="00F07F98"/>
    <w:rsid w:val="00F127A3"/>
    <w:rsid w:val="00F162B7"/>
    <w:rsid w:val="00F41A9B"/>
    <w:rsid w:val="00F54CC5"/>
    <w:rsid w:val="00F55EE6"/>
    <w:rsid w:val="00F577AE"/>
    <w:rsid w:val="00F665D7"/>
    <w:rsid w:val="00F6666A"/>
    <w:rsid w:val="00F72A07"/>
    <w:rsid w:val="00F75E16"/>
    <w:rsid w:val="00F90C1B"/>
    <w:rsid w:val="00F90CF7"/>
    <w:rsid w:val="00F92DAD"/>
    <w:rsid w:val="00FA03F8"/>
    <w:rsid w:val="00FA6555"/>
    <w:rsid w:val="00FB3A9B"/>
    <w:rsid w:val="00FB584F"/>
    <w:rsid w:val="00FB733C"/>
    <w:rsid w:val="00FC4AED"/>
    <w:rsid w:val="00FD2DF6"/>
    <w:rsid w:val="00FD4DAF"/>
    <w:rsid w:val="00FD7C58"/>
    <w:rsid w:val="00FE691D"/>
    <w:rsid w:val="00FF4952"/>
    <w:rsid w:val="00FF4AA9"/>
    <w:rsid w:val="00FF7D13"/>
    <w:rsid w:val="06E34232"/>
    <w:rsid w:val="0A1B17B6"/>
    <w:rsid w:val="0B306DAC"/>
    <w:rsid w:val="0DFB7879"/>
    <w:rsid w:val="0F0F11BE"/>
    <w:rsid w:val="11BF3A35"/>
    <w:rsid w:val="121DB3A1"/>
    <w:rsid w:val="17825733"/>
    <w:rsid w:val="1A8D59CC"/>
    <w:rsid w:val="1D733902"/>
    <w:rsid w:val="1E5364CA"/>
    <w:rsid w:val="240D2AF6"/>
    <w:rsid w:val="27B569CF"/>
    <w:rsid w:val="27FDFF93"/>
    <w:rsid w:val="28B766F6"/>
    <w:rsid w:val="294A6C5A"/>
    <w:rsid w:val="29601928"/>
    <w:rsid w:val="32A55811"/>
    <w:rsid w:val="32AE46C6"/>
    <w:rsid w:val="32BC7BC3"/>
    <w:rsid w:val="38037262"/>
    <w:rsid w:val="3840106E"/>
    <w:rsid w:val="393F251C"/>
    <w:rsid w:val="39FF49EB"/>
    <w:rsid w:val="3CDC62D4"/>
    <w:rsid w:val="3DBF5250"/>
    <w:rsid w:val="433C187A"/>
    <w:rsid w:val="43E430CE"/>
    <w:rsid w:val="4DA71354"/>
    <w:rsid w:val="4E545F38"/>
    <w:rsid w:val="4E7CA830"/>
    <w:rsid w:val="4F7A20A8"/>
    <w:rsid w:val="501F49FD"/>
    <w:rsid w:val="50382BD0"/>
    <w:rsid w:val="51A52526"/>
    <w:rsid w:val="5265792A"/>
    <w:rsid w:val="57CB13D1"/>
    <w:rsid w:val="582F7502"/>
    <w:rsid w:val="598606E2"/>
    <w:rsid w:val="5B7AD869"/>
    <w:rsid w:val="5BC9019D"/>
    <w:rsid w:val="5DBA6D3F"/>
    <w:rsid w:val="5DC91195"/>
    <w:rsid w:val="5DFF6951"/>
    <w:rsid w:val="5E1A3F83"/>
    <w:rsid w:val="5E758950"/>
    <w:rsid w:val="5FEBD334"/>
    <w:rsid w:val="5FFA3B51"/>
    <w:rsid w:val="60B118C9"/>
    <w:rsid w:val="6759214B"/>
    <w:rsid w:val="6B7D0597"/>
    <w:rsid w:val="6BBEC548"/>
    <w:rsid w:val="6BE37F33"/>
    <w:rsid w:val="6F7A2508"/>
    <w:rsid w:val="6FBB09B3"/>
    <w:rsid w:val="72124F50"/>
    <w:rsid w:val="73504D4A"/>
    <w:rsid w:val="745D8383"/>
    <w:rsid w:val="74AF1ECE"/>
    <w:rsid w:val="775F94A7"/>
    <w:rsid w:val="795EEA47"/>
    <w:rsid w:val="797C6A81"/>
    <w:rsid w:val="7AB54D68"/>
    <w:rsid w:val="7ABCE8D9"/>
    <w:rsid w:val="7BED56DA"/>
    <w:rsid w:val="7BFEF27A"/>
    <w:rsid w:val="7D3B37B1"/>
    <w:rsid w:val="7D7653AD"/>
    <w:rsid w:val="7D7B054D"/>
    <w:rsid w:val="7F7EE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75BF4CD"/>
  <w15:docId w15:val="{86A93B2C-525B-4B5A-9FFB-2D4A5660D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qFormat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qFormat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qFormat="1"/>
    <w:lsdException w:name="HTML Sample" w:locked="1" w:semiHidden="1" w:unhideWhenUsed="1"/>
    <w:lsdException w:name="HTML Typewriter" w:qFormat="1"/>
    <w:lsdException w:name="HTML Variable" w:locked="1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semiHidden="1" w:unhideWhenUsed="1" w:qFormat="1"/>
    <w:lsdException w:name="Table Grid" w:locked="1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40" w:lineRule="atLeast"/>
      <w:jc w:val="center"/>
      <w:outlineLvl w:val="0"/>
    </w:pPr>
    <w:rPr>
      <w:rFonts w:ascii="Times New Roman" w:hAnsi="Times New Roman"/>
      <w:b/>
      <w:kern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440" w:lineRule="atLeast"/>
      <w:ind w:firstLineChars="925" w:firstLine="1944"/>
      <w:outlineLvl w:val="1"/>
    </w:pPr>
    <w:rPr>
      <w:rFonts w:ascii="黑体" w:eastAsia="黑体" w:hAnsi="Times New Roman"/>
      <w:b/>
      <w:bCs/>
      <w:kern w:val="0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360" w:lineRule="exact"/>
      <w:ind w:firstLineChars="1366" w:firstLine="2817"/>
      <w:outlineLvl w:val="2"/>
    </w:pPr>
    <w:rPr>
      <w:rFonts w:ascii="宋体" w:hAnsi="宋体"/>
      <w:b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line="440" w:lineRule="atLeast"/>
      <w:ind w:firstLine="630"/>
      <w:jc w:val="center"/>
      <w:outlineLvl w:val="3"/>
    </w:pPr>
    <w:rPr>
      <w:rFonts w:ascii="黑体" w:eastAsia="黑体" w:hAnsi="Times New Roman"/>
      <w:b/>
      <w:bCs/>
      <w:kern w:val="0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line="360" w:lineRule="exact"/>
      <w:ind w:firstLine="3500"/>
      <w:outlineLvl w:val="4"/>
    </w:pPr>
    <w:rPr>
      <w:rFonts w:ascii="Times New Roman" w:hAnsi="Times New Roman"/>
      <w:b/>
      <w:kern w:val="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exact"/>
      <w:jc w:val="center"/>
      <w:outlineLvl w:val="5"/>
    </w:pPr>
    <w:rPr>
      <w:rFonts w:ascii="Times New Roman" w:hAnsi="Times New Roman"/>
      <w:b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  <w:rPr>
      <w:rFonts w:ascii="Times New Roman" w:hAnsi="Times New Roman"/>
      <w:kern w:val="0"/>
      <w:sz w:val="24"/>
      <w:szCs w:val="24"/>
    </w:rPr>
  </w:style>
  <w:style w:type="paragraph" w:styleId="31">
    <w:name w:val="Body Text 3"/>
    <w:basedOn w:val="a"/>
    <w:link w:val="32"/>
    <w:uiPriority w:val="99"/>
    <w:qFormat/>
    <w:pPr>
      <w:spacing w:line="400" w:lineRule="atLeast"/>
      <w:jc w:val="center"/>
    </w:pPr>
    <w:rPr>
      <w:rFonts w:ascii="宋体" w:hAnsi="宋体"/>
      <w:kern w:val="0"/>
      <w:sz w:val="18"/>
      <w:szCs w:val="18"/>
    </w:rPr>
  </w:style>
  <w:style w:type="paragraph" w:styleId="a5">
    <w:name w:val="Body Text"/>
    <w:basedOn w:val="a"/>
    <w:link w:val="a6"/>
    <w:uiPriority w:val="99"/>
    <w:qFormat/>
    <w:pPr>
      <w:spacing w:after="120"/>
    </w:pPr>
    <w:rPr>
      <w:rFonts w:ascii="Times New Roman" w:hAnsi="Times New Roman"/>
      <w:kern w:val="0"/>
      <w:sz w:val="24"/>
      <w:szCs w:val="24"/>
    </w:rPr>
  </w:style>
  <w:style w:type="paragraph" w:styleId="a7">
    <w:name w:val="Body Text Indent"/>
    <w:basedOn w:val="a"/>
    <w:link w:val="a8"/>
    <w:uiPriority w:val="99"/>
    <w:qFormat/>
    <w:pPr>
      <w:spacing w:line="480" w:lineRule="auto"/>
      <w:ind w:firstLineChars="200" w:firstLine="480"/>
    </w:pPr>
    <w:rPr>
      <w:rFonts w:ascii="Times New Roman" w:hAnsi="Times New Roman"/>
      <w:kern w:val="0"/>
      <w:sz w:val="24"/>
      <w:szCs w:val="24"/>
    </w:rPr>
  </w:style>
  <w:style w:type="paragraph" w:styleId="33">
    <w:name w:val="List Number 3"/>
    <w:basedOn w:val="a"/>
    <w:uiPriority w:val="99"/>
    <w:qFormat/>
    <w:pPr>
      <w:tabs>
        <w:tab w:val="left" w:pos="1200"/>
      </w:tabs>
      <w:ind w:firstLineChars="200" w:firstLine="200"/>
    </w:pPr>
    <w:rPr>
      <w:rFonts w:ascii="Times New Roman" w:hAnsi="Times New Roman"/>
      <w:szCs w:val="24"/>
    </w:rPr>
  </w:style>
  <w:style w:type="paragraph" w:styleId="a9">
    <w:name w:val="Block Text"/>
    <w:basedOn w:val="a"/>
    <w:uiPriority w:val="99"/>
    <w:qFormat/>
    <w:pPr>
      <w:adjustRightInd w:val="0"/>
      <w:snapToGrid w:val="0"/>
      <w:ind w:left="113" w:right="113"/>
      <w:jc w:val="center"/>
    </w:pPr>
    <w:rPr>
      <w:rFonts w:ascii="宋体" w:hAnsi="宋体"/>
      <w:sz w:val="15"/>
      <w:szCs w:val="24"/>
    </w:rPr>
  </w:style>
  <w:style w:type="paragraph" w:styleId="aa">
    <w:name w:val="Plain Text"/>
    <w:basedOn w:val="a"/>
    <w:link w:val="ab"/>
    <w:uiPriority w:val="99"/>
    <w:qFormat/>
    <w:rPr>
      <w:rFonts w:ascii="宋体" w:hAnsi="Courier New"/>
      <w:kern w:val="0"/>
      <w:sz w:val="20"/>
      <w:szCs w:val="20"/>
    </w:rPr>
  </w:style>
  <w:style w:type="paragraph" w:styleId="ac">
    <w:name w:val="Date"/>
    <w:basedOn w:val="a"/>
    <w:next w:val="a"/>
    <w:link w:val="ad"/>
    <w:uiPriority w:val="99"/>
    <w:qFormat/>
    <w:rPr>
      <w:rFonts w:ascii="Times New Roman" w:hAnsi="Times New Roman"/>
      <w:kern w:val="0"/>
      <w:sz w:val="20"/>
      <w:szCs w:val="20"/>
    </w:rPr>
  </w:style>
  <w:style w:type="paragraph" w:styleId="21">
    <w:name w:val="Body Text Indent 2"/>
    <w:basedOn w:val="a"/>
    <w:link w:val="22"/>
    <w:uiPriority w:val="99"/>
    <w:qFormat/>
    <w:pPr>
      <w:ind w:leftChars="350" w:left="735"/>
    </w:pPr>
    <w:rPr>
      <w:rFonts w:ascii="楷体_GB2312" w:eastAsia="楷体_GB2312" w:hAnsi="Times New Roman"/>
      <w:kern w:val="0"/>
      <w:sz w:val="24"/>
      <w:szCs w:val="24"/>
    </w:rPr>
  </w:style>
  <w:style w:type="paragraph" w:styleId="ae">
    <w:name w:val="Balloon Text"/>
    <w:basedOn w:val="a"/>
    <w:link w:val="af"/>
    <w:uiPriority w:val="99"/>
    <w:qFormat/>
    <w:rPr>
      <w:rFonts w:ascii="Times New Roman" w:hAnsi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f2">
    <w:name w:val="header"/>
    <w:basedOn w:val="a"/>
    <w:link w:val="af3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34">
    <w:name w:val="Body Text Indent 3"/>
    <w:basedOn w:val="a"/>
    <w:link w:val="35"/>
    <w:uiPriority w:val="99"/>
    <w:qFormat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paragraph" w:styleId="23">
    <w:name w:val="Body Text 2"/>
    <w:basedOn w:val="a"/>
    <w:link w:val="24"/>
    <w:uiPriority w:val="99"/>
    <w:qFormat/>
    <w:pPr>
      <w:spacing w:line="440" w:lineRule="atLeast"/>
    </w:pPr>
    <w:rPr>
      <w:rFonts w:ascii="黑体" w:eastAsia="黑体" w:hAnsi="Times New Roman"/>
      <w:spacing w:val="4"/>
      <w:kern w:val="0"/>
      <w:sz w:val="20"/>
      <w:szCs w:val="20"/>
    </w:rPr>
  </w:style>
  <w:style w:type="paragraph" w:styleId="HTML">
    <w:name w:val="HTML Preformatted"/>
    <w:basedOn w:val="a"/>
    <w:link w:val="HTML0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szCs w:val="24"/>
    </w:rPr>
  </w:style>
  <w:style w:type="paragraph" w:styleId="af4">
    <w:name w:val="Normal (Web)"/>
    <w:basedOn w:val="a"/>
    <w:qFormat/>
    <w:rPr>
      <w:rFonts w:ascii="Times New Roman" w:hAnsi="Times New Roman"/>
      <w:sz w:val="18"/>
      <w:szCs w:val="18"/>
    </w:rPr>
  </w:style>
  <w:style w:type="paragraph" w:styleId="af5">
    <w:name w:val="annotation subject"/>
    <w:basedOn w:val="a3"/>
    <w:next w:val="a3"/>
    <w:link w:val="af6"/>
    <w:uiPriority w:val="99"/>
    <w:semiHidden/>
    <w:qFormat/>
    <w:rPr>
      <w:b/>
      <w:bCs/>
    </w:rPr>
  </w:style>
  <w:style w:type="table" w:styleId="af7">
    <w:name w:val="Table Grid"/>
    <w:basedOn w:val="a1"/>
    <w:qFormat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uiPriority w:val="99"/>
    <w:qFormat/>
    <w:rPr>
      <w:rFonts w:cs="Times New Roman"/>
      <w:b/>
    </w:rPr>
  </w:style>
  <w:style w:type="character" w:styleId="af9">
    <w:name w:val="page number"/>
    <w:uiPriority w:val="99"/>
    <w:qFormat/>
    <w:rPr>
      <w:rFonts w:cs="Times New Roman"/>
    </w:rPr>
  </w:style>
  <w:style w:type="character" w:styleId="afa">
    <w:name w:val="FollowedHyperlink"/>
    <w:uiPriority w:val="99"/>
    <w:qFormat/>
    <w:rPr>
      <w:rFonts w:cs="Times New Roman"/>
      <w:color w:val="800080"/>
      <w:u w:val="single"/>
    </w:rPr>
  </w:style>
  <w:style w:type="character" w:styleId="HTML1">
    <w:name w:val="HTML Typewriter"/>
    <w:uiPriority w:val="99"/>
    <w:qFormat/>
    <w:rPr>
      <w:rFonts w:ascii="黑体" w:eastAsia="黑体" w:hAnsi="Courier New" w:cs="Times New Roman"/>
      <w:spacing w:val="31680"/>
      <w:sz w:val="18"/>
    </w:rPr>
  </w:style>
  <w:style w:type="character" w:styleId="afb">
    <w:name w:val="Hyperlink"/>
    <w:uiPriority w:val="99"/>
    <w:qFormat/>
    <w:rPr>
      <w:rFonts w:cs="Times New Roman"/>
      <w:color w:val="000066"/>
      <w:u w:val="single"/>
    </w:rPr>
  </w:style>
  <w:style w:type="character" w:styleId="afc">
    <w:name w:val="annotation reference"/>
    <w:uiPriority w:val="99"/>
    <w:qFormat/>
    <w:rPr>
      <w:rFonts w:cs="Times New Roman"/>
      <w:sz w:val="21"/>
    </w:rPr>
  </w:style>
  <w:style w:type="character" w:customStyle="1" w:styleId="10">
    <w:name w:val="标题 1 字符"/>
    <w:link w:val="1"/>
    <w:uiPriority w:val="99"/>
    <w:qFormat/>
    <w:locked/>
    <w:rPr>
      <w:rFonts w:ascii="Times New Roman" w:eastAsia="宋体" w:hAnsi="Times New Roman"/>
      <w:b/>
      <w:sz w:val="24"/>
    </w:rPr>
  </w:style>
  <w:style w:type="character" w:customStyle="1" w:styleId="20">
    <w:name w:val="标题 2 字符"/>
    <w:link w:val="2"/>
    <w:uiPriority w:val="99"/>
    <w:qFormat/>
    <w:locked/>
    <w:rPr>
      <w:rFonts w:ascii="黑体" w:eastAsia="黑体" w:hAnsi="Times New Roman"/>
      <w:b/>
      <w:sz w:val="20"/>
    </w:rPr>
  </w:style>
  <w:style w:type="character" w:customStyle="1" w:styleId="30">
    <w:name w:val="标题 3 字符"/>
    <w:link w:val="3"/>
    <w:uiPriority w:val="99"/>
    <w:qFormat/>
    <w:locked/>
    <w:rPr>
      <w:rFonts w:ascii="宋体" w:eastAsia="宋体" w:hAnsi="宋体"/>
      <w:b/>
      <w:sz w:val="24"/>
    </w:rPr>
  </w:style>
  <w:style w:type="character" w:customStyle="1" w:styleId="40">
    <w:name w:val="标题 4 字符"/>
    <w:link w:val="4"/>
    <w:uiPriority w:val="99"/>
    <w:qFormat/>
    <w:locked/>
    <w:rPr>
      <w:rFonts w:ascii="黑体" w:eastAsia="黑体" w:hAnsi="Times New Roman"/>
      <w:b/>
      <w:sz w:val="20"/>
    </w:rPr>
  </w:style>
  <w:style w:type="character" w:customStyle="1" w:styleId="50">
    <w:name w:val="标题 5 字符"/>
    <w:link w:val="5"/>
    <w:uiPriority w:val="99"/>
    <w:qFormat/>
    <w:locked/>
    <w:rPr>
      <w:rFonts w:ascii="Times New Roman" w:eastAsia="宋体" w:hAnsi="Times New Roman"/>
      <w:b/>
      <w:sz w:val="24"/>
    </w:rPr>
  </w:style>
  <w:style w:type="character" w:customStyle="1" w:styleId="60">
    <w:name w:val="标题 6 字符"/>
    <w:link w:val="6"/>
    <w:uiPriority w:val="99"/>
    <w:qFormat/>
    <w:locked/>
    <w:rPr>
      <w:rFonts w:ascii="Times New Roman" w:eastAsia="宋体" w:hAnsi="Times New Roman"/>
      <w:b/>
      <w:sz w:val="24"/>
    </w:rPr>
  </w:style>
  <w:style w:type="character" w:customStyle="1" w:styleId="a4">
    <w:name w:val="批注文字 字符"/>
    <w:link w:val="a3"/>
    <w:uiPriority w:val="99"/>
    <w:qFormat/>
    <w:locked/>
    <w:rPr>
      <w:rFonts w:ascii="Times New Roman" w:eastAsia="宋体" w:hAnsi="Times New Roman"/>
      <w:sz w:val="24"/>
    </w:rPr>
  </w:style>
  <w:style w:type="character" w:customStyle="1" w:styleId="32">
    <w:name w:val="正文文本 3 字符"/>
    <w:link w:val="31"/>
    <w:uiPriority w:val="99"/>
    <w:qFormat/>
    <w:locked/>
    <w:rPr>
      <w:rFonts w:ascii="宋体" w:eastAsia="宋体" w:hAnsi="宋体"/>
      <w:sz w:val="18"/>
    </w:rPr>
  </w:style>
  <w:style w:type="character" w:customStyle="1" w:styleId="a6">
    <w:name w:val="正文文本 字符"/>
    <w:link w:val="a5"/>
    <w:uiPriority w:val="99"/>
    <w:qFormat/>
    <w:locked/>
    <w:rPr>
      <w:rFonts w:ascii="Times New Roman" w:eastAsia="宋体" w:hAnsi="Times New Roman"/>
      <w:sz w:val="24"/>
    </w:rPr>
  </w:style>
  <w:style w:type="character" w:customStyle="1" w:styleId="a8">
    <w:name w:val="正文文本缩进 字符"/>
    <w:link w:val="a7"/>
    <w:uiPriority w:val="99"/>
    <w:qFormat/>
    <w:locked/>
    <w:rPr>
      <w:rFonts w:ascii="Times New Roman" w:eastAsia="宋体" w:hAnsi="Times New Roman"/>
      <w:sz w:val="24"/>
    </w:rPr>
  </w:style>
  <w:style w:type="character" w:customStyle="1" w:styleId="ab">
    <w:name w:val="纯文本 字符"/>
    <w:link w:val="aa"/>
    <w:uiPriority w:val="99"/>
    <w:qFormat/>
    <w:locked/>
    <w:rPr>
      <w:rFonts w:ascii="宋体" w:eastAsia="宋体" w:hAnsi="Courier New"/>
      <w:sz w:val="20"/>
    </w:rPr>
  </w:style>
  <w:style w:type="character" w:customStyle="1" w:styleId="ad">
    <w:name w:val="日期 字符"/>
    <w:link w:val="ac"/>
    <w:uiPriority w:val="99"/>
    <w:qFormat/>
    <w:locked/>
    <w:rPr>
      <w:rFonts w:ascii="Times New Roman" w:eastAsia="宋体" w:hAnsi="Times New Roman"/>
      <w:sz w:val="20"/>
    </w:rPr>
  </w:style>
  <w:style w:type="character" w:customStyle="1" w:styleId="22">
    <w:name w:val="正文文本缩进 2 字符"/>
    <w:link w:val="21"/>
    <w:uiPriority w:val="99"/>
    <w:qFormat/>
    <w:locked/>
    <w:rPr>
      <w:rFonts w:ascii="楷体_GB2312" w:eastAsia="楷体_GB2312" w:hAnsi="Times New Roman"/>
      <w:sz w:val="24"/>
    </w:rPr>
  </w:style>
  <w:style w:type="character" w:customStyle="1" w:styleId="af">
    <w:name w:val="批注框文本 字符"/>
    <w:link w:val="ae"/>
    <w:uiPriority w:val="99"/>
    <w:qFormat/>
    <w:locked/>
    <w:rPr>
      <w:rFonts w:ascii="Times New Roman" w:eastAsia="宋体" w:hAnsi="Times New Roman"/>
      <w:sz w:val="18"/>
    </w:rPr>
  </w:style>
  <w:style w:type="character" w:customStyle="1" w:styleId="af1">
    <w:name w:val="页脚 字符"/>
    <w:link w:val="af0"/>
    <w:uiPriority w:val="99"/>
    <w:qFormat/>
    <w:locked/>
    <w:rPr>
      <w:sz w:val="18"/>
    </w:rPr>
  </w:style>
  <w:style w:type="character" w:customStyle="1" w:styleId="af3">
    <w:name w:val="页眉 字符"/>
    <w:link w:val="af2"/>
    <w:uiPriority w:val="99"/>
    <w:qFormat/>
    <w:locked/>
    <w:rPr>
      <w:sz w:val="18"/>
    </w:rPr>
  </w:style>
  <w:style w:type="character" w:customStyle="1" w:styleId="35">
    <w:name w:val="正文文本缩进 3 字符"/>
    <w:link w:val="34"/>
    <w:uiPriority w:val="99"/>
    <w:qFormat/>
    <w:locked/>
    <w:rPr>
      <w:rFonts w:ascii="Times New Roman" w:eastAsia="宋体" w:hAnsi="Times New Roman"/>
      <w:sz w:val="16"/>
    </w:rPr>
  </w:style>
  <w:style w:type="character" w:customStyle="1" w:styleId="24">
    <w:name w:val="正文文本 2 字符"/>
    <w:link w:val="23"/>
    <w:uiPriority w:val="99"/>
    <w:qFormat/>
    <w:locked/>
    <w:rPr>
      <w:rFonts w:ascii="黑体" w:eastAsia="黑体" w:hAnsi="Times New Roman"/>
      <w:spacing w:val="4"/>
      <w:sz w:val="20"/>
    </w:rPr>
  </w:style>
  <w:style w:type="character" w:customStyle="1" w:styleId="HTML0">
    <w:name w:val="HTML 预设格式 字符"/>
    <w:link w:val="HTML"/>
    <w:uiPriority w:val="99"/>
    <w:qFormat/>
    <w:locked/>
    <w:rPr>
      <w:rFonts w:ascii="宋体" w:eastAsia="宋体" w:hAnsi="宋体"/>
      <w:kern w:val="0"/>
      <w:sz w:val="24"/>
    </w:rPr>
  </w:style>
  <w:style w:type="character" w:customStyle="1" w:styleId="af6">
    <w:name w:val="批注主题 字符"/>
    <w:link w:val="af5"/>
    <w:uiPriority w:val="99"/>
    <w:semiHidden/>
    <w:qFormat/>
    <w:locked/>
    <w:rPr>
      <w:rFonts w:ascii="Times New Roman" w:eastAsia="宋体" w:hAnsi="Times New Roman"/>
      <w:b/>
      <w:sz w:val="24"/>
    </w:rPr>
  </w:style>
  <w:style w:type="character" w:customStyle="1" w:styleId="highlight1">
    <w:name w:val="highlight1"/>
    <w:uiPriority w:val="99"/>
    <w:qFormat/>
    <w:rPr>
      <w:shd w:val="clear" w:color="auto" w:fill="FFFF00"/>
    </w:rPr>
  </w:style>
  <w:style w:type="paragraph" w:customStyle="1" w:styleId="afd">
    <w:name w:val="样式"/>
    <w:basedOn w:val="a"/>
    <w:next w:val="a5"/>
    <w:uiPriority w:val="99"/>
    <w:qFormat/>
    <w:pPr>
      <w:jc w:val="center"/>
    </w:pPr>
    <w:rPr>
      <w:rFonts w:ascii="Times New Roman" w:hAnsi="Times New Roman"/>
      <w:sz w:val="15"/>
      <w:szCs w:val="15"/>
    </w:rPr>
  </w:style>
  <w:style w:type="paragraph" w:customStyle="1" w:styleId="afe">
    <w:name w:val="英文题目"/>
    <w:basedOn w:val="a"/>
    <w:uiPriority w:val="99"/>
    <w:qFormat/>
    <w:pPr>
      <w:ind w:firstLineChars="200" w:firstLine="200"/>
      <w:jc w:val="center"/>
    </w:pPr>
    <w:rPr>
      <w:rFonts w:ascii="Times New Roman" w:hAnsi="Times New Roman"/>
      <w:szCs w:val="21"/>
    </w:rPr>
  </w:style>
  <w:style w:type="paragraph" w:customStyle="1" w:styleId="CharCharCharChar">
    <w:name w:val="Char Char Char Char"/>
    <w:basedOn w:val="a"/>
    <w:uiPriority w:val="99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25">
    <w:name w:val="样式 首行缩进:  2 字符"/>
    <w:basedOn w:val="a"/>
    <w:uiPriority w:val="99"/>
    <w:qFormat/>
    <w:pPr>
      <w:tabs>
        <w:tab w:val="left" w:pos="360"/>
      </w:tabs>
      <w:ind w:left="360" w:hanging="360"/>
    </w:pPr>
    <w:rPr>
      <w:rFonts w:ascii="Times New Roman" w:hAnsi="Times New Roman"/>
      <w:szCs w:val="20"/>
    </w:rPr>
  </w:style>
  <w:style w:type="paragraph" w:customStyle="1" w:styleId="11">
    <w:name w:val="1"/>
    <w:basedOn w:val="a"/>
    <w:uiPriority w:val="99"/>
    <w:qFormat/>
    <w:rPr>
      <w:rFonts w:ascii="Times New Roman" w:hAnsi="Times New Roman"/>
      <w:sz w:val="24"/>
      <w:szCs w:val="24"/>
    </w:rPr>
  </w:style>
  <w:style w:type="paragraph" w:customStyle="1" w:styleId="Char">
    <w:name w:val="Char"/>
    <w:basedOn w:val="a"/>
    <w:uiPriority w:val="99"/>
    <w:qFormat/>
    <w:rPr>
      <w:rFonts w:ascii="Times New Roman" w:hAnsi="Times New Roman"/>
      <w:szCs w:val="20"/>
    </w:rPr>
  </w:style>
  <w:style w:type="paragraph" w:customStyle="1" w:styleId="12">
    <w:name w:val="列出段落1"/>
    <w:basedOn w:val="a"/>
    <w:uiPriority w:val="99"/>
    <w:qFormat/>
    <w:pPr>
      <w:ind w:firstLineChars="200" w:firstLine="420"/>
    </w:pPr>
    <w:rPr>
      <w:rFonts w:cs="Calibri"/>
      <w:szCs w:val="21"/>
    </w:rPr>
  </w:style>
  <w:style w:type="paragraph" w:customStyle="1" w:styleId="CharCharCharChar1">
    <w:name w:val="Char Char Char Char1"/>
    <w:basedOn w:val="a"/>
    <w:uiPriority w:val="99"/>
    <w:qFormat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paragraph" w:styleId="aff">
    <w:name w:val="List Paragraph"/>
    <w:basedOn w:val="a"/>
    <w:uiPriority w:val="99"/>
    <w:qFormat/>
    <w:pPr>
      <w:ind w:firstLineChars="200" w:firstLine="420"/>
    </w:pPr>
  </w:style>
  <w:style w:type="paragraph" w:customStyle="1" w:styleId="Style2">
    <w:name w:val="_Style 2"/>
    <w:basedOn w:val="a"/>
    <w:qFormat/>
    <w:pPr>
      <w:ind w:firstLineChars="200" w:firstLine="420"/>
    </w:pPr>
    <w:rPr>
      <w:rFonts w:ascii="Times New Roman" w:hAnsi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10</Pages>
  <Words>972</Words>
  <Characters>5544</Characters>
  <Application>Microsoft Office Word</Application>
  <DocSecurity>0</DocSecurity>
  <Lines>46</Lines>
  <Paragraphs>13</Paragraphs>
  <ScaleCrop>false</ScaleCrop>
  <Company>china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14</cp:revision>
  <cp:lastPrinted>2022-09-09T01:10:00Z</cp:lastPrinted>
  <dcterms:created xsi:type="dcterms:W3CDTF">2022-09-19T16:10:00Z</dcterms:created>
  <dcterms:modified xsi:type="dcterms:W3CDTF">2023-08-21T05:47:00Z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6E8DA9DD28754458ABCF4E120842358D</vt:lpwstr>
  </property>
</Properties>
</file>